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7D7B71">
        <w:rPr>
          <w:b/>
          <w:sz w:val="28"/>
          <w:szCs w:val="28"/>
        </w:rPr>
        <w:t xml:space="preserve"> 05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  <w:bookmarkStart w:id="0" w:name="_GoBack"/>
      <w:bookmarkEnd w:id="0"/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2B554A" w:rsidRDefault="00CF0582" w:rsidP="00527528">
            <w:pPr>
              <w:jc w:val="both"/>
              <w:rPr>
                <w:lang w:eastAsia="bg-BG"/>
              </w:rPr>
            </w:pPr>
            <w:r w:rsidRPr="00D37A48">
              <w:rPr>
                <w:lang w:eastAsia="bg-BG"/>
              </w:rPr>
              <w:t>Определяне на техни</w:t>
            </w:r>
            <w:r>
              <w:rPr>
                <w:lang w:eastAsia="bg-BG"/>
              </w:rPr>
              <w:t>чески сътрудник на ОИК – Брусарци</w:t>
            </w:r>
            <w:r w:rsidRPr="00D37A48">
              <w:rPr>
                <w:lang w:eastAsia="bg-BG"/>
              </w:rPr>
              <w:t xml:space="preserve"> и неговото възнагр</w:t>
            </w:r>
            <w:r>
              <w:rPr>
                <w:lang w:eastAsia="bg-BG"/>
              </w:rPr>
              <w:t>аждение съобразно решение № 616 - МИ от 15.08.2019</w:t>
            </w:r>
            <w:r w:rsidRPr="00D37A48">
              <w:rPr>
                <w:lang w:eastAsia="bg-BG"/>
              </w:rPr>
              <w:t xml:space="preserve"> г. на ЦИК, във връзка с подпомагането и обезпечаването на дейността на ОИК.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CF058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A05735" w:rsidRDefault="00CF0582" w:rsidP="00CF058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A05735">
              <w:rPr>
                <w:lang w:eastAsia="bg-BG"/>
              </w:rPr>
              <w:t>Регистрация на</w:t>
            </w:r>
            <w:r w:rsidRPr="00A05735">
              <w:rPr>
                <w:lang w:val="en-US" w:eastAsia="bg-BG"/>
              </w:rPr>
              <w:t xml:space="preserve"> </w:t>
            </w:r>
            <w:r w:rsidRPr="00A05735">
              <w:rPr>
                <w:lang w:eastAsia="bg-BG"/>
              </w:rPr>
              <w:t xml:space="preserve"> ПП ГЕРБ  за участие в изборите за кмет </w:t>
            </w:r>
            <w:proofErr w:type="spellStart"/>
            <w:r w:rsidRPr="00A05735">
              <w:rPr>
                <w:lang w:val="en-US" w:eastAsia="bg-BG"/>
              </w:rPr>
              <w:t>на</w:t>
            </w:r>
            <w:proofErr w:type="spellEnd"/>
            <w:r w:rsidRPr="00A05735">
              <w:rPr>
                <w:lang w:val="en-US" w:eastAsia="bg-BG"/>
              </w:rPr>
              <w:t xml:space="preserve"> </w:t>
            </w:r>
            <w:proofErr w:type="spellStart"/>
            <w:r w:rsidRPr="00A05735">
              <w:rPr>
                <w:lang w:val="en-US" w:eastAsia="bg-BG"/>
              </w:rPr>
              <w:t>община</w:t>
            </w:r>
            <w:proofErr w:type="spellEnd"/>
            <w:r w:rsidRPr="00A05735">
              <w:rPr>
                <w:lang w:val="en-US" w:eastAsia="bg-BG"/>
              </w:rPr>
              <w:t xml:space="preserve"> </w:t>
            </w:r>
            <w:proofErr w:type="spellStart"/>
            <w:r w:rsidRPr="00A05735">
              <w:rPr>
                <w:lang w:val="en-US" w:eastAsia="bg-BG"/>
              </w:rPr>
              <w:t>Брусарци</w:t>
            </w:r>
            <w:proofErr w:type="spellEnd"/>
            <w:r w:rsidRPr="00A05735">
              <w:rPr>
                <w:lang w:eastAsia="bg-BG"/>
              </w:rPr>
              <w:t xml:space="preserve">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A05735" w:rsidRDefault="00527528" w:rsidP="00CF0582">
            <w:pPr>
              <w:jc w:val="both"/>
            </w:pPr>
            <w:r w:rsidRPr="00A05735">
              <w:rPr>
                <w:lang w:eastAsia="bg-BG"/>
              </w:rPr>
              <w:t xml:space="preserve">Регистрация на  ПП  ГЕРБ  за участие в изборите за общински съветници на община </w:t>
            </w:r>
            <w:r w:rsidR="00CF0582" w:rsidRPr="00A05735">
              <w:rPr>
                <w:lang w:eastAsia="bg-BG"/>
              </w:rPr>
              <w:t xml:space="preserve">Брусарци </w:t>
            </w:r>
            <w:r w:rsidRPr="00A05735">
              <w:rPr>
                <w:lang w:eastAsia="bg-BG"/>
              </w:rPr>
              <w:t>на 2</w:t>
            </w:r>
            <w:r w:rsidR="00CF0582" w:rsidRPr="00A05735">
              <w:rPr>
                <w:lang w:eastAsia="bg-BG"/>
              </w:rPr>
              <w:t>7 октомври 2019</w:t>
            </w:r>
            <w:r w:rsidRPr="00A05735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A05735" w:rsidRDefault="00CF0582" w:rsidP="00CF0582">
            <w:pPr>
              <w:jc w:val="both"/>
              <w:rPr>
                <w:lang w:eastAsia="bg-BG"/>
              </w:rPr>
            </w:pPr>
            <w:r w:rsidRPr="00A05735">
              <w:rPr>
                <w:lang w:eastAsia="bg-BG"/>
              </w:rPr>
              <w:t>Регистрация на ПП ГЕРБ  за участие в изборите за кметове на кметства за община Брусарци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C7B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dcterms:created xsi:type="dcterms:W3CDTF">2019-09-05T15:26:00Z</dcterms:created>
  <dcterms:modified xsi:type="dcterms:W3CDTF">2019-09-05T15:26:00Z</dcterms:modified>
</cp:coreProperties>
</file>