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28395F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1/0</w:t>
      </w:r>
      <w:r w:rsidR="00616BC4">
        <w:rPr>
          <w:rFonts w:ascii="Times New Roman" w:hAnsi="Times New Roman" w:cs="Times New Roman"/>
          <w:b/>
          <w:sz w:val="24"/>
          <w:szCs w:val="24"/>
        </w:rPr>
        <w:t>9.09.2023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616BC4">
        <w:rPr>
          <w:rFonts w:ascii="Times New Roman" w:hAnsi="Times New Roman" w:cs="Times New Roman"/>
          <w:sz w:val="24"/>
          <w:szCs w:val="24"/>
        </w:rPr>
        <w:t>09</w:t>
      </w:r>
      <w:r w:rsidR="00D70B2F">
        <w:rPr>
          <w:rFonts w:ascii="Times New Roman" w:hAnsi="Times New Roman" w:cs="Times New Roman"/>
          <w:sz w:val="24"/>
          <w:szCs w:val="24"/>
        </w:rPr>
        <w:t>.09.2023</w:t>
      </w:r>
      <w:bookmarkStart w:id="0" w:name="_GoBack"/>
      <w:bookmarkEnd w:id="0"/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EC72F0">
        <w:rPr>
          <w:rFonts w:ascii="Times New Roman" w:hAnsi="Times New Roman" w:cs="Times New Roman"/>
          <w:sz w:val="24"/>
          <w:szCs w:val="24"/>
        </w:rPr>
        <w:t>15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EC72F0">
        <w:rPr>
          <w:rFonts w:ascii="Times New Roman" w:hAnsi="Times New Roman" w:cs="Times New Roman"/>
          <w:sz w:val="24"/>
          <w:szCs w:val="24"/>
        </w:rPr>
        <w:t>3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685993" w:rsidRPr="00685993" w:rsidTr="009D3917">
        <w:trPr>
          <w:jc w:val="center"/>
        </w:trPr>
        <w:tc>
          <w:tcPr>
            <w:tcW w:w="9702" w:type="dxa"/>
            <w:shd w:val="clear" w:color="auto" w:fill="auto"/>
          </w:tcPr>
          <w:p w:rsidR="00685993" w:rsidRPr="00816357" w:rsidRDefault="00816357" w:rsidP="00685993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357">
              <w:rPr>
                <w:rFonts w:ascii="Times New Roman" w:hAnsi="Times New Roman" w:cs="Times New Roman"/>
                <w:lang w:eastAsia="bg-BG"/>
              </w:rPr>
              <w:t>Определяне броя на печатите и начина на защита на печата на Общинска избирателна комисия</w:t>
            </w:r>
            <w:r w:rsidR="00E44616">
              <w:rPr>
                <w:rFonts w:ascii="Times New Roman" w:hAnsi="Times New Roman" w:cs="Times New Roman"/>
                <w:lang w:eastAsia="bg-BG"/>
              </w:rPr>
              <w:t xml:space="preserve"> </w:t>
            </w:r>
            <w:r w:rsidRPr="00816357">
              <w:rPr>
                <w:rFonts w:ascii="Times New Roman" w:hAnsi="Times New Roman" w:cs="Times New Roman"/>
                <w:lang w:eastAsia="bg-BG"/>
              </w:rPr>
              <w:t>-</w:t>
            </w:r>
            <w:r w:rsidR="00E44616">
              <w:rPr>
                <w:rFonts w:ascii="Times New Roman" w:hAnsi="Times New Roman" w:cs="Times New Roman"/>
                <w:lang w:eastAsia="bg-BG"/>
              </w:rPr>
              <w:t xml:space="preserve"> </w:t>
            </w:r>
            <w:r w:rsidRPr="00816357">
              <w:rPr>
                <w:rFonts w:ascii="Times New Roman" w:hAnsi="Times New Roman" w:cs="Times New Roman"/>
                <w:lang w:eastAsia="bg-BG"/>
              </w:rPr>
              <w:t>Брусарци за произвеждане на изборите за общински съветници и за кметове на 29 октомври 2023 г.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685993" w:rsidP="00685993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Начина на приемане на решения от избирателната комисия, за произвеждане на изборите за общин</w:t>
            </w:r>
            <w:r w:rsidR="00616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 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685993" w:rsidP="0068599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Начина на обявяване на решения от Общинска избирателната комисия -</w:t>
            </w:r>
            <w:r w:rsidR="00835B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Брусарци за произвеждане на изборите за общин</w:t>
            </w:r>
            <w:r w:rsidR="00616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685993" w:rsidP="0068599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работно време на ОИК – Брусарци за произвеждане на изборите за общин</w:t>
            </w:r>
            <w:r w:rsidR="00616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685993" w:rsidP="00685993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говорители на ОИК – Брусарци, за произвеждане на изборите за общин</w:t>
            </w:r>
            <w:r w:rsidR="00616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685993" w:rsidP="0068599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Определяне на протоколчик на ОИК – Брусарци, за произвеждане на изборите за общин</w:t>
            </w:r>
            <w:r w:rsidR="00616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E17B41" w:rsidP="0068599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Създаване на работни групи от специалисти в ОИК – Брусарци и техното възнаграждение съобразно решение № 1954 - МИ от 03.08.2023 г. на ЦИК, във връзка с подпомагането и обезпечаването на дейността на ОИК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685993" w:rsidP="0068599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616BC4">
        <w:rPr>
          <w:rFonts w:ascii="Times New Roman" w:hAnsi="Times New Roman" w:cs="Times New Roman"/>
          <w:sz w:val="24"/>
          <w:szCs w:val="24"/>
        </w:rPr>
        <w:t>09.09.2023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685993" w:rsidRPr="00685993" w:rsidTr="009D3917">
        <w:trPr>
          <w:jc w:val="center"/>
        </w:trPr>
        <w:tc>
          <w:tcPr>
            <w:tcW w:w="9702" w:type="dxa"/>
            <w:shd w:val="clear" w:color="auto" w:fill="auto"/>
          </w:tcPr>
          <w:p w:rsidR="00685993" w:rsidRPr="00816357" w:rsidRDefault="00816357" w:rsidP="00616BC4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357">
              <w:rPr>
                <w:rFonts w:ascii="Times New Roman" w:hAnsi="Times New Roman" w:cs="Times New Roman"/>
                <w:lang w:eastAsia="bg-BG"/>
              </w:rPr>
              <w:t>Определяне броя на печатите и начина на защита на печата на Общинска избирателна комисия-Брусарци за произвеждане на изборите за общински съветници и за кметове на 29 октомври 2023 г.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685993" w:rsidP="00685993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Начина на приемане на решения от избирателната комисия, за произвеждане на изборите за общин</w:t>
            </w:r>
            <w:r w:rsidR="00616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 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685993" w:rsidP="00616BC4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Начина на обявяване на решения от Общинска избирателната комисия -Брусарци за произвеждане на изборите за общин</w:t>
            </w:r>
            <w:r w:rsidR="00616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685993" w:rsidP="00685993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работно време на ОИК – Брусарци за произвеждане на изборите за общин</w:t>
            </w:r>
            <w:r w:rsidR="00616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685993" w:rsidP="00685993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говорители на ОИК – Брусарци, за произвеждане на изборите за общин</w:t>
            </w:r>
            <w:r w:rsidR="00616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685993" w:rsidP="00685993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протоколчик на ОИК – Брусарци, за произвеждане на изборите за общин</w:t>
            </w:r>
            <w:r w:rsidR="00616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EC72F0" w:rsidP="00685993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Създаване на работни групи от специалисти в ОИК – Брусарци и техното възнаграждение съобразно решение № 1954 - МИ от 03.08.2023 г. на ЦИК, във връзка с подпомагането и обезпечаването на дейността на ОИК</w:t>
            </w:r>
          </w:p>
        </w:tc>
      </w:tr>
      <w:tr w:rsidR="00685993" w:rsidRPr="00685993" w:rsidTr="009D3917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93" w:rsidRPr="00685993" w:rsidRDefault="00685993" w:rsidP="00685993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59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5993" w:rsidRDefault="00685993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1E3E" w:rsidRPr="000C53B8" w:rsidRDefault="00961E3E" w:rsidP="00961E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C72F0" w:rsidRDefault="00961E3E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2F435B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премина </w:t>
      </w:r>
      <w:r w:rsidRPr="007F159B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Pr="007F159B">
        <w:rPr>
          <w:rFonts w:ascii="Times New Roman" w:hAnsi="Times New Roman" w:cs="Times New Roman"/>
          <w:b/>
          <w:sz w:val="24"/>
          <w:szCs w:val="24"/>
        </w:rPr>
        <w:t>дн</w:t>
      </w:r>
      <w:r w:rsidR="00746686" w:rsidRPr="007F159B">
        <w:rPr>
          <w:rFonts w:ascii="Times New Roman" w:hAnsi="Times New Roman" w:cs="Times New Roman"/>
          <w:b/>
          <w:sz w:val="24"/>
          <w:szCs w:val="24"/>
        </w:rPr>
        <w:t>евния ред</w:t>
      </w:r>
      <w:r w:rsidR="00746686" w:rsidRPr="000C53B8">
        <w:rPr>
          <w:rFonts w:ascii="Times New Roman" w:hAnsi="Times New Roman" w:cs="Times New Roman"/>
          <w:sz w:val="24"/>
          <w:szCs w:val="24"/>
        </w:rPr>
        <w:t>.</w:t>
      </w:r>
    </w:p>
    <w:p w:rsidR="00F861EC" w:rsidRPr="000C53B8" w:rsidRDefault="00746686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lastRenderedPageBreak/>
        <w:t xml:space="preserve"> По т.1 З</w:t>
      </w:r>
      <w:r w:rsidR="00961E3E" w:rsidRPr="000C53B8">
        <w:rPr>
          <w:rFonts w:ascii="Times New Roman" w:hAnsi="Times New Roman" w:cs="Times New Roman"/>
          <w:sz w:val="24"/>
          <w:szCs w:val="24"/>
        </w:rPr>
        <w:t xml:space="preserve">а спазване на решение </w:t>
      </w:r>
      <w:r w:rsidR="00EC72F0">
        <w:rPr>
          <w:rFonts w:ascii="Times New Roman" w:eastAsia="Times New Roman" w:hAnsi="Times New Roman" w:cs="Times New Roman"/>
          <w:sz w:val="24"/>
          <w:szCs w:val="24"/>
          <w:lang w:eastAsia="bg-BG"/>
        </w:rPr>
        <w:t>1966- МИ/08.08.2023</w:t>
      </w:r>
      <w:r w:rsidR="00EC72F0" w:rsidRPr="005454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</w:t>
      </w:r>
      <w:r w:rsidR="00EC72F0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да </w:t>
      </w:r>
      <w:r w:rsidR="0018314A">
        <w:rPr>
          <w:rFonts w:ascii="Times New Roman" w:hAnsi="Times New Roman" w:cs="Times New Roman"/>
          <w:sz w:val="24"/>
          <w:szCs w:val="24"/>
        </w:rPr>
        <w:t xml:space="preserve">определяне броя на печатите и да </w:t>
      </w:r>
      <w:r w:rsidRPr="000C53B8">
        <w:rPr>
          <w:rFonts w:ascii="Times New Roman" w:hAnsi="Times New Roman" w:cs="Times New Roman"/>
          <w:sz w:val="24"/>
          <w:szCs w:val="24"/>
        </w:rPr>
        <w:t>бъде избран член на О</w:t>
      </w:r>
      <w:r w:rsidR="00961E3E" w:rsidRPr="000C53B8">
        <w:rPr>
          <w:rFonts w:ascii="Times New Roman" w:hAnsi="Times New Roman" w:cs="Times New Roman"/>
          <w:sz w:val="24"/>
          <w:szCs w:val="24"/>
        </w:rPr>
        <w:t xml:space="preserve">ИК, който </w:t>
      </w:r>
      <w:r w:rsidRPr="000C53B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след получаване на печат го</w:t>
      </w:r>
      <w:r w:rsidR="00961E3E" w:rsidRPr="000C53B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да маркират печата на </w:t>
      </w:r>
      <w:r w:rsidRPr="000C53B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</w:t>
      </w:r>
      <w:r w:rsidR="00961E3E" w:rsidRPr="000C53B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ИК по уникален начин с председателя на комисията, и това да е </w:t>
      </w:r>
      <w:r w:rsidR="00EC72F0">
        <w:rPr>
          <w:rFonts w:ascii="Times New Roman" w:hAnsi="Times New Roman" w:cs="Times New Roman"/>
          <w:sz w:val="24"/>
          <w:szCs w:val="24"/>
        </w:rPr>
        <w:t>секретарят</w:t>
      </w:r>
      <w:r w:rsidR="001260A5">
        <w:rPr>
          <w:rFonts w:ascii="Times New Roman" w:hAnsi="Times New Roman" w:cs="Times New Roman"/>
          <w:sz w:val="24"/>
          <w:szCs w:val="24"/>
        </w:rPr>
        <w:t xml:space="preserve"> </w:t>
      </w:r>
      <w:r w:rsidR="00EC72F0">
        <w:rPr>
          <w:rFonts w:ascii="Times New Roman" w:hAnsi="Times New Roman" w:cs="Times New Roman"/>
          <w:sz w:val="24"/>
          <w:szCs w:val="24"/>
        </w:rPr>
        <w:t>Ивайло Цветанов Василев</w:t>
      </w:r>
      <w:r w:rsidR="00961E3E" w:rsidRPr="000C53B8">
        <w:rPr>
          <w:rFonts w:ascii="Times New Roman" w:hAnsi="Times New Roman" w:cs="Times New Roman"/>
          <w:sz w:val="24"/>
          <w:szCs w:val="24"/>
        </w:rPr>
        <w:t>. Други предложения нямаше, поради което се премина към поименно и явно гласуване</w:t>
      </w:r>
    </w:p>
    <w:p w:rsidR="00DF4571" w:rsidRPr="000C53B8" w:rsidRDefault="00DF4571" w:rsidP="00DF4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1260A5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DF4571" w:rsidRPr="000C53B8" w:rsidRDefault="00DF4571" w:rsidP="00DF45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</w:rPr>
        <w:t xml:space="preserve"> Решение № 1</w:t>
      </w:r>
    </w:p>
    <w:p w:rsidR="00372C47" w:rsidRDefault="00372C47" w:rsidP="00372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Два броя печати на  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Брусарци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72C47" w:rsidRDefault="00372C47" w:rsidP="00372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>
        <w:rPr>
          <w:rFonts w:ascii="Times New Roman" w:hAnsi="Times New Roman" w:cs="Times New Roman"/>
          <w:sz w:val="24"/>
          <w:szCs w:val="24"/>
        </w:rPr>
        <w:t>Ивайло Цветанов Василев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секретар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Брусарци, след получаване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(броя)  печати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ОИК-Брусарци да се маркират същите по уникален начин, с председателя на комисията.</w:t>
      </w:r>
    </w:p>
    <w:p w:rsidR="001260A5" w:rsidRPr="00D356C2" w:rsidRDefault="001260A5" w:rsidP="00126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</w:t>
      </w:r>
      <w:r w:rsidRPr="00D356C2">
        <w:rPr>
          <w:rFonts w:ascii="Times New Roman" w:eastAsia="Times New Roman" w:hAnsi="Times New Roman" w:cs="Times New Roman"/>
          <w:sz w:val="24"/>
          <w:szCs w:val="24"/>
          <w:lang w:eastAsia="bg-BG"/>
        </w:rPr>
        <w:t>ВЯ протокол за маркирането</w:t>
      </w:r>
      <w:r w:rsidRPr="00D356C2">
        <w:rPr>
          <w:rFonts w:ascii="Times New Roman" w:hAnsi="Times New Roman" w:cs="Times New Roman"/>
        </w:rPr>
        <w:t>, подписан от членовете на комисията, съдържащ най-малко 3 (три) от</w:t>
      </w:r>
      <w:r w:rsidR="00EC72F0">
        <w:rPr>
          <w:rFonts w:ascii="Times New Roman" w:hAnsi="Times New Roman" w:cs="Times New Roman"/>
        </w:rPr>
        <w:t>печатъка от всеки от маркираният печат</w:t>
      </w:r>
      <w:r w:rsidRPr="00D356C2">
        <w:rPr>
          <w:rFonts w:ascii="Times New Roman" w:hAnsi="Times New Roman" w:cs="Times New Roman"/>
        </w:rPr>
        <w:t>, съгласно приложението на решение</w:t>
      </w:r>
      <w:r w:rsidR="00EC72F0">
        <w:rPr>
          <w:rFonts w:ascii="Times New Roman" w:hAnsi="Times New Roman" w:cs="Times New Roman"/>
        </w:rPr>
        <w:t xml:space="preserve"> №</w:t>
      </w:r>
      <w:r w:rsidRPr="00D356C2">
        <w:rPr>
          <w:rFonts w:ascii="Times New Roman" w:hAnsi="Times New Roman" w:cs="Times New Roman"/>
        </w:rPr>
        <w:t xml:space="preserve"> </w:t>
      </w:r>
      <w:r w:rsidR="00EC72F0">
        <w:rPr>
          <w:rFonts w:ascii="Times New Roman" w:eastAsia="Times New Roman" w:hAnsi="Times New Roman" w:cs="Times New Roman"/>
          <w:sz w:val="24"/>
          <w:szCs w:val="24"/>
          <w:lang w:eastAsia="bg-BG"/>
        </w:rPr>
        <w:t>1966- МИ/08.08.2023</w:t>
      </w:r>
      <w:r w:rsidR="00EC72F0" w:rsidRPr="005454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</w:t>
      </w:r>
      <w:r w:rsidRPr="00D356C2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който е неразделна част от решението, но не се публикува и обявява.</w:t>
      </w:r>
    </w:p>
    <w:p w:rsidR="00C06720" w:rsidRPr="007F159B" w:rsidRDefault="00C06720" w:rsidP="00BB0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 от дневния ред:</w:t>
      </w:r>
    </w:p>
    <w:p w:rsidR="002863D6" w:rsidRPr="000C53B8" w:rsidRDefault="002863D6" w:rsidP="00BB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4F1C" w:rsidRPr="000C53B8" w:rsidRDefault="0049691E" w:rsidP="00794F1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 – Брусарци</w:t>
      </w:r>
      <w:r w:rsidR="002863D6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разясни, че следва </w:t>
      </w:r>
      <w:r w:rsidR="00BB058F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</w:t>
      </w:r>
      <w:r w:rsidR="002863D6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6D2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Брусарци</w:t>
      </w:r>
      <w:r w:rsidR="002863D6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се приеме решение </w:t>
      </w:r>
      <w:r w:rsidR="00794F1C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</w:t>
      </w:r>
      <w:r w:rsidR="002863D6" w:rsidRPr="000C53B8">
        <w:rPr>
          <w:rFonts w:ascii="Times New Roman" w:hAnsi="Times New Roman" w:cs="Times New Roman"/>
          <w:sz w:val="24"/>
          <w:szCs w:val="24"/>
          <w:lang w:eastAsia="bg-BG"/>
        </w:rPr>
        <w:t xml:space="preserve">ачина на приемане на решения от избирателната комисия, за произвеждане на изборите за общински съветници и за кметове </w:t>
      </w:r>
      <w:r w:rsidR="00054953">
        <w:rPr>
          <w:rFonts w:ascii="Times New Roman" w:hAnsi="Times New Roman" w:cs="Times New Roman"/>
          <w:sz w:val="24"/>
          <w:szCs w:val="24"/>
          <w:lang w:eastAsia="bg-BG"/>
        </w:rPr>
        <w:t>на 29 октомври 2023</w:t>
      </w:r>
      <w:r w:rsidR="002863D6" w:rsidRPr="000C53B8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  <w:r w:rsidR="00794F1C" w:rsidRPr="000C53B8">
        <w:rPr>
          <w:rFonts w:ascii="Times New Roman" w:hAnsi="Times New Roman" w:cs="Times New Roman"/>
          <w:sz w:val="24"/>
          <w:szCs w:val="24"/>
        </w:rPr>
        <w:t xml:space="preserve"> . Други предложения нямаше, поради което се премина към поименно и явно гласуване</w:t>
      </w:r>
    </w:p>
    <w:p w:rsidR="00794F1C" w:rsidRPr="000C53B8" w:rsidRDefault="00794F1C" w:rsidP="00794F1C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6D2459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BB058F" w:rsidRDefault="00444883" w:rsidP="00444883">
      <w:pPr>
        <w:tabs>
          <w:tab w:val="center" w:pos="4536"/>
          <w:tab w:val="left" w:pos="622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="00BB058F" w:rsidRPr="000C53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И: </w:t>
      </w:r>
      <w:r w:rsidR="00CF63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F63AF">
        <w:rPr>
          <w:rFonts w:ascii="Times New Roman" w:hAnsi="Times New Roman" w:cs="Times New Roman"/>
          <w:b/>
          <w:sz w:val="24"/>
          <w:szCs w:val="24"/>
        </w:rPr>
        <w:t>Решение №2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1290D" w:rsidRPr="00D90247" w:rsidRDefault="00A1290D" w:rsidP="00A1290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024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Заседанията на избирателната комисия са законни, когато на тях присъстват повече от половината от членовете й.</w:t>
      </w:r>
    </w:p>
    <w:p w:rsidR="00A1290D" w:rsidRPr="00D90247" w:rsidRDefault="00A1290D" w:rsidP="00A1290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0247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приема решенията си с мнозинство две трети от присъстващите членове. Когато ОИК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от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от ИК.</w:t>
      </w:r>
    </w:p>
    <w:p w:rsidR="00A1290D" w:rsidRPr="00D90247" w:rsidRDefault="00A1290D" w:rsidP="00A129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024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подлежи на оспорване пред ЦИК по реда на чл. 88 от ИК. </w:t>
      </w:r>
    </w:p>
    <w:p w:rsidR="00A1290D" w:rsidRPr="00D90247" w:rsidRDefault="00A1290D" w:rsidP="00A1290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0247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Гласуването е поименно, за което се отразява в протокола на заседанието. Гласува се "за" или "против". Не се допуска гласуване "въздържал се".</w:t>
      </w:r>
    </w:p>
    <w:p w:rsidR="00A1290D" w:rsidRPr="00D90247" w:rsidRDefault="00A1290D" w:rsidP="00A1290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0247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ОИК, когато не са съгласни с посоченото в протокола, могат да го подписват с „особено мнение", като писмено посочат в какво се изразява то.</w:t>
      </w:r>
    </w:p>
    <w:p w:rsidR="00A1290D" w:rsidRPr="00D90247" w:rsidRDefault="00A1290D" w:rsidP="00A1290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024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Членовете на ОИК, когато не са съгласни с прието решение, могат да изразят „особено мнение", като писмено посочат в какво се изразява то.</w:t>
      </w:r>
    </w:p>
    <w:p w:rsidR="00A1290D" w:rsidRPr="00D90247" w:rsidRDefault="00A1290D" w:rsidP="00A1290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024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заседанията на ОИК се съставя протокол, който се подписва от председателя и секретаря и се публикува на интернет страницата на комисията.</w:t>
      </w:r>
    </w:p>
    <w:p w:rsidR="00A1290D" w:rsidRPr="00D90247" w:rsidRDefault="00A1290D" w:rsidP="00A1290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0247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Решенията на ОИК може да се обжалват в тридневен срок от обявяването им пред ЦИК, която се произнася в тридневен срок с решение. Решението на ОИК, потвърдено с решение на ЦИК, подлежи на обжалване по реда на чл. 98, ал. 2 от Административнопроцесуалния кодекс пред Административния съд по местонахождение на съответната общинска избирателна комисия. В останалите случаи решението на ЦИК се обжалва пред Върховния административен съд.</w:t>
      </w:r>
    </w:p>
    <w:p w:rsidR="00A1290D" w:rsidRPr="00D90247" w:rsidRDefault="00A1290D" w:rsidP="00A1290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024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Решенията, удостоверенията и текущата кореспонденция на избирателните комисии се подписват от председателя и секретаря</w:t>
      </w:r>
    </w:p>
    <w:p w:rsidR="00A1290D" w:rsidRPr="00D90247" w:rsidRDefault="00A1290D" w:rsidP="00A1290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024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председателят, съответно секретарят, отсъства, решенията, протоколите, удостоверенията и текущата кореспонденция се подписват от секретаря, съответно от председателя, и от заместник-председател. Когато отсъстват председателят и секретарят, решенията се подписват от заместник-председателя и определен с решение на комисията член, предложени от различни политически партии и коалиции.</w:t>
      </w:r>
    </w:p>
    <w:p w:rsidR="00A1290D" w:rsidRPr="00C21A69" w:rsidRDefault="00A1290D" w:rsidP="00B23A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Решенията, протоколите, удостоверенията и текущата кореспонденция на  общинската избирателна комисия се подпечатват с печата им.</w:t>
      </w:r>
    </w:p>
    <w:p w:rsidR="004E40A4" w:rsidRPr="007F159B" w:rsidRDefault="004E40A4" w:rsidP="004E40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159B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C21A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F159B">
        <w:rPr>
          <w:rFonts w:ascii="Times New Roman" w:hAnsi="Times New Roman" w:cs="Times New Roman"/>
          <w:b/>
          <w:sz w:val="24"/>
          <w:szCs w:val="24"/>
          <w:u w:val="single"/>
        </w:rPr>
        <w:t>3 от дневния ред:</w:t>
      </w:r>
    </w:p>
    <w:p w:rsidR="00197706" w:rsidRDefault="00C75C2F" w:rsidP="001977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разясни</w:t>
      </w:r>
      <w:r w:rsidR="006F3C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че Решение № </w:t>
      </w:r>
      <w:r w:rsidR="00A1290D">
        <w:rPr>
          <w:rFonts w:ascii="Times New Roman" w:eastAsia="Times New Roman" w:hAnsi="Times New Roman" w:cs="Times New Roman"/>
          <w:sz w:val="24"/>
          <w:szCs w:val="24"/>
          <w:lang w:eastAsia="bg-BG"/>
        </w:rPr>
        <w:t>2161/31.08.2023</w:t>
      </w:r>
      <w:r w:rsidR="006F3C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 начина на обявяване на решения от Общинска избирателната комисия </w:t>
      </w:r>
      <w:r w:rsidR="006F3C69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6D2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Брусарци</w:t>
      </w:r>
      <w:r w:rsidR="006F3C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вземе р</w:t>
      </w:r>
      <w:r w:rsidR="00197706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6F3C69"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на изборите за общински съветници и за кметове</w:t>
      </w:r>
      <w:r w:rsidR="00A129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1977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което разясни следното:</w:t>
      </w:r>
    </w:p>
    <w:p w:rsidR="00A1290D" w:rsidRPr="005F5368" w:rsidRDefault="00A1290D" w:rsidP="00A1290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536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Съобщаването на решенията на Общинската избирателна комисия се извършва чрез обявяването им с поставянето на общодостъпно място на информационни табла на НЧ „ПРОСВЕТА-1891 г.“ гр. Брусарци и чрез публикуване на интернет страницата си, при спазване изискванията за защита на личните данни.</w:t>
      </w:r>
    </w:p>
    <w:p w:rsidR="00197706" w:rsidRDefault="00A1290D" w:rsidP="001977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53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  <w:r w:rsidR="00C75C2F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5C2F" w:rsidRPr="000C53B8" w:rsidRDefault="00C75C2F" w:rsidP="00C75C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Дебати по изложеното нямаше, поради което  </w:t>
      </w:r>
      <w:r w:rsidRPr="000C53B8">
        <w:rPr>
          <w:rFonts w:ascii="Times New Roman" w:hAnsi="Times New Roman" w:cs="Times New Roman"/>
          <w:sz w:val="24"/>
          <w:szCs w:val="24"/>
        </w:rPr>
        <w:t>поради което се премина към поименно и явно гласуване</w:t>
      </w:r>
    </w:p>
    <w:p w:rsidR="00C21A69" w:rsidRDefault="00C75C2F" w:rsidP="00C21A6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6D0833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C75C2F" w:rsidRPr="000C53B8" w:rsidRDefault="00C75C2F" w:rsidP="00C75C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C53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И: </w:t>
      </w:r>
      <w:r w:rsidR="00442F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442FDB">
        <w:rPr>
          <w:rFonts w:ascii="Times New Roman" w:hAnsi="Times New Roman" w:cs="Times New Roman"/>
          <w:b/>
          <w:sz w:val="24"/>
          <w:szCs w:val="24"/>
        </w:rPr>
        <w:t>Решение №3</w:t>
      </w:r>
    </w:p>
    <w:p w:rsidR="00BB058F" w:rsidRPr="007F159B" w:rsidRDefault="00C75C2F" w:rsidP="007F159B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>ОПРЕДЕЛЯ общодостъпно място за поставян</w:t>
      </w:r>
      <w:r w:rsidR="00426C45">
        <w:rPr>
          <w:rFonts w:ascii="Times New Roman" w:hAnsi="Times New Roman" w:cs="Times New Roman"/>
          <w:sz w:val="24"/>
          <w:szCs w:val="24"/>
        </w:rPr>
        <w:t>е на Решенията  на ОИК -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- </w:t>
      </w:r>
      <w:r w:rsidR="009D3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9D3917" w:rsidRPr="007535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D391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информационни табла на НЧ „ПРОСВЕТА-1891 г.“ гр. Брусарци.</w:t>
      </w:r>
    </w:p>
    <w:p w:rsidR="00C06720" w:rsidRPr="007F159B" w:rsidRDefault="004E40A4" w:rsidP="00BB058F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15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 w:rsidR="00C21A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F159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06720" w:rsidRPr="007F15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794F1C" w:rsidRPr="000C53B8" w:rsidRDefault="00794F1C" w:rsidP="00BB058F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94F1C" w:rsidRPr="000C53B8" w:rsidRDefault="00794F1C" w:rsidP="00794F1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комисията предложи да се приеме и работно време за прием на документи и за работа, предложи работно време, както следва: </w:t>
      </w:r>
      <w:r w:rsidR="00426C45">
        <w:rPr>
          <w:rFonts w:ascii="Times New Roman" w:eastAsia="Times New Roman" w:hAnsi="Times New Roman" w:cs="Times New Roman"/>
          <w:sz w:val="24"/>
          <w:szCs w:val="24"/>
          <w:lang w:eastAsia="bg-BG"/>
        </w:rPr>
        <w:t>от  09.3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0 ч. до 12.00 ч., и от 13.00 ч.  до 18.00 ч., а за прием на документи ще се осъществява от 0</w:t>
      </w:r>
      <w:r w:rsidR="00426C45">
        <w:rPr>
          <w:rFonts w:ascii="Times New Roman" w:eastAsia="Times New Roman" w:hAnsi="Times New Roman" w:cs="Times New Roman"/>
          <w:sz w:val="24"/>
          <w:szCs w:val="24"/>
          <w:lang w:eastAsia="bg-BG"/>
        </w:rPr>
        <w:t>9.3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0 ч. до 12.00 ч. И от  13.00 ч. до 1</w:t>
      </w:r>
      <w:r w:rsidRPr="000C53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.00 ч. 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Други предложения нямаше, поради което се премина към поименно и явно гласуване</w:t>
      </w:r>
    </w:p>
    <w:p w:rsidR="00794F1C" w:rsidRPr="000C53B8" w:rsidRDefault="00794F1C" w:rsidP="00794F1C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5B3561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403179" w:rsidRPr="000C53B8" w:rsidRDefault="00794F1C" w:rsidP="00403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И: </w:t>
      </w:r>
      <w:r w:rsidR="00403179" w:rsidRPr="000C53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403179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42FDB">
        <w:rPr>
          <w:rFonts w:ascii="Times New Roman" w:hAnsi="Times New Roman" w:cs="Times New Roman"/>
          <w:b/>
          <w:sz w:val="24"/>
          <w:szCs w:val="24"/>
        </w:rPr>
        <w:t>Решение №4</w:t>
      </w:r>
    </w:p>
    <w:p w:rsidR="00403179" w:rsidRPr="000C53B8" w:rsidRDefault="00403179" w:rsidP="00403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1. Определ</w:t>
      </w:r>
      <w:r w:rsidR="005B3561">
        <w:rPr>
          <w:rFonts w:ascii="Times New Roman" w:eastAsia="Times New Roman" w:hAnsi="Times New Roman" w:cs="Times New Roman"/>
          <w:sz w:val="24"/>
          <w:szCs w:val="24"/>
          <w:lang w:eastAsia="bg-BG"/>
        </w:rPr>
        <w:t>я работно време на ОИК - Брусарци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3179" w:rsidRPr="000C53B8" w:rsidRDefault="00426C45" w:rsidP="00403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  09.3</w:t>
      </w:r>
      <w:r w:rsidR="00403179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до 12.00 ч.  </w:t>
      </w:r>
    </w:p>
    <w:p w:rsidR="00403179" w:rsidRPr="000C53B8" w:rsidRDefault="00403179" w:rsidP="00403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13.00 ч.  до 18.00 ч. </w:t>
      </w:r>
    </w:p>
    <w:p w:rsidR="00403179" w:rsidRPr="000C53B8" w:rsidRDefault="00403179" w:rsidP="00403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2. Прием на документи ще се осъществява </w:t>
      </w:r>
    </w:p>
    <w:p w:rsidR="00403179" w:rsidRPr="000C53B8" w:rsidRDefault="00426C45" w:rsidP="00403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09.3</w:t>
      </w:r>
      <w:r w:rsidR="00403179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до 12.00 ч.     </w:t>
      </w:r>
    </w:p>
    <w:p w:rsidR="00C06720" w:rsidRDefault="00403179" w:rsidP="00C75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13.00 ч. до 1</w:t>
      </w:r>
      <w:r w:rsidRPr="000C53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.00 ч. </w:t>
      </w:r>
      <w:r w:rsidR="00BB058F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7F159B" w:rsidRPr="000C53B8" w:rsidRDefault="007F159B" w:rsidP="00C75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C06720" w:rsidRPr="007F159B" w:rsidRDefault="00C06720" w:rsidP="00BB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5 от дневния ред:</w:t>
      </w:r>
    </w:p>
    <w:p w:rsidR="00C75C2F" w:rsidRPr="000C53B8" w:rsidRDefault="00C75C2F" w:rsidP="00C75C2F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предложи да бъдат определени</w:t>
      </w:r>
      <w:r w:rsidR="004931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 говорители на ОИК – Брусарци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C53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произвеждане на изборите за общински съветници и за кметове 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предложени бяха </w:t>
      </w:r>
      <w:r w:rsidR="005B3561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Габриела Илиева Ди</w:t>
      </w:r>
      <w:r w:rsidR="006959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митрова – Николова и 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Цветанов Василев</w:t>
      </w:r>
      <w:r w:rsidR="006959D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C53B8">
        <w:rPr>
          <w:rFonts w:ascii="Times New Roman" w:hAnsi="Times New Roman" w:cs="Times New Roman"/>
          <w:sz w:val="24"/>
          <w:szCs w:val="24"/>
        </w:rPr>
        <w:t>Други предложения нямаше, поради което се премина към поименно и явно гласуване</w:t>
      </w:r>
    </w:p>
    <w:p w:rsidR="00C75C2F" w:rsidRPr="000C53B8" w:rsidRDefault="00C75C2F" w:rsidP="00C75C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5B3561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BB058F" w:rsidRPr="000C53B8" w:rsidRDefault="00C75C2F" w:rsidP="00BB05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И: </w:t>
      </w:r>
      <w:r w:rsidR="00442F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442FDB">
        <w:rPr>
          <w:rFonts w:ascii="Times New Roman" w:hAnsi="Times New Roman" w:cs="Times New Roman"/>
          <w:b/>
          <w:sz w:val="24"/>
          <w:szCs w:val="24"/>
        </w:rPr>
        <w:t>Решение №5</w:t>
      </w:r>
    </w:p>
    <w:p w:rsidR="00BB058F" w:rsidRPr="000C53B8" w:rsidRDefault="00BB058F" w:rsidP="00BB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</w:t>
      </w:r>
      <w:r w:rsidR="005B35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 за говорители на ОИК 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5B35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Брусарци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B058F" w:rsidRPr="00B06754" w:rsidRDefault="005B3561" w:rsidP="00B06754">
      <w:pPr>
        <w:pStyle w:val="a3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754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Габриела Илиева Димитрова-Николова;</w:t>
      </w:r>
    </w:p>
    <w:p w:rsidR="005B3561" w:rsidRPr="00B06754" w:rsidRDefault="001A2AA2" w:rsidP="00B06754">
      <w:pPr>
        <w:pStyle w:val="a3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754">
        <w:rPr>
          <w:rFonts w:ascii="Times New Roman" w:hAnsi="Times New Roman" w:cs="Times New Roman"/>
          <w:sz w:val="24"/>
          <w:szCs w:val="24"/>
        </w:rPr>
        <w:t>Велизар Димитров Симеонов;</w:t>
      </w:r>
    </w:p>
    <w:p w:rsidR="00BB058F" w:rsidRPr="00B06754" w:rsidRDefault="001A2AA2" w:rsidP="00B06754">
      <w:pPr>
        <w:pStyle w:val="a3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754">
        <w:rPr>
          <w:rFonts w:ascii="Times New Roman" w:hAnsi="Times New Roman" w:cs="Times New Roman"/>
          <w:sz w:val="24"/>
          <w:szCs w:val="24"/>
        </w:rPr>
        <w:t>Демир Иванов Иванов.</w:t>
      </w:r>
    </w:p>
    <w:p w:rsidR="00C06720" w:rsidRPr="007F159B" w:rsidRDefault="00C06720" w:rsidP="002D0EF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6 от дневния ред:</w:t>
      </w:r>
    </w:p>
    <w:p w:rsidR="00C75C2F" w:rsidRPr="000C53B8" w:rsidRDefault="00C75C2F" w:rsidP="00C75C2F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 беше за протоколчик - </w:t>
      </w:r>
      <w:r w:rsidR="005B3561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Елизабета Стефанова Ценкова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0C53B8">
        <w:rPr>
          <w:rFonts w:ascii="Times New Roman" w:hAnsi="Times New Roman" w:cs="Times New Roman"/>
          <w:sz w:val="24"/>
          <w:szCs w:val="24"/>
        </w:rPr>
        <w:t>Други предложения нямаше, поради което се премина към поименно и явно гласуване</w:t>
      </w:r>
    </w:p>
    <w:p w:rsidR="00C75C2F" w:rsidRPr="000C53B8" w:rsidRDefault="00C75C2F" w:rsidP="00C75C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lastRenderedPageBreak/>
        <w:t>ОБЩИ</w:t>
      </w:r>
      <w:r w:rsidR="005B3561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C75C2F" w:rsidRPr="000C53B8" w:rsidRDefault="00C75C2F" w:rsidP="00C75C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И: </w:t>
      </w:r>
      <w:r w:rsidR="00CB7B0D">
        <w:rPr>
          <w:rFonts w:ascii="Times New Roman" w:hAnsi="Times New Roman" w:cs="Times New Roman"/>
          <w:b/>
          <w:sz w:val="24"/>
          <w:szCs w:val="24"/>
        </w:rPr>
        <w:t>Решение №6</w:t>
      </w:r>
    </w:p>
    <w:p w:rsidR="00BB058F" w:rsidRPr="000C53B8" w:rsidRDefault="00BB058F" w:rsidP="00BB05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 w:rsidR="005B356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протоколчик  на ОИК - Брусарци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- </w:t>
      </w:r>
      <w:r w:rsidR="005B3561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Елизабета Стефанова Ценкова.</w:t>
      </w:r>
    </w:p>
    <w:p w:rsidR="00C06720" w:rsidRPr="000C53B8" w:rsidRDefault="003369FE" w:rsidP="003369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7F1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="00C06720"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7 от дневния ред</w:t>
      </w:r>
      <w:r w:rsidR="00C06720"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076D5F" w:rsidRDefault="00C75C2F" w:rsidP="00430D1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</w:t>
      </w:r>
      <w:r w:rsidR="00437A9D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та разясни, че</w:t>
      </w:r>
      <w:r w:rsidR="00076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подпомагане дейността на ОИК - Брусарци</w:t>
      </w:r>
      <w:r w:rsidR="00437A9D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бъде </w:t>
      </w:r>
      <w:r w:rsidR="00076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създадена работна група от специалисти, като на този етап да се определи с решение, специалистите, функциите им, както и периода на подпомагане и размера на възнаграждение, след съгласуване с кмета на община Брусарци, съгласно Решение № 1954-МИ/03.08.2023 г. на ЦИК. </w:t>
      </w:r>
    </w:p>
    <w:p w:rsidR="00076D5F" w:rsidRDefault="00076D5F" w:rsidP="00430D1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Разяснено беше, че на този етап на ОИК – Брусарци, за подпомагане на дейността са необходими един експерт и един технически сътрудник, като периода на дейността е от датата на взема на настоящето решение до приключване дейността активната на ОИК – Брусарци:</w:t>
      </w:r>
    </w:p>
    <w:p w:rsidR="00076D5F" w:rsidRDefault="00076D5F" w:rsidP="00430D1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отношение на експерта функциите които ще изпълнява са: </w:t>
      </w:r>
    </w:p>
    <w:p w:rsidR="00076D5F" w:rsidRDefault="00076D5F" w:rsidP="00430D1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е подп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омага дейността на ОИК – Брусарци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0C53B8">
        <w:rPr>
          <w:rFonts w:ascii="Times New Roman" w:hAnsi="Times New Roman" w:cs="Times New Roman"/>
          <w:sz w:val="24"/>
          <w:szCs w:val="24"/>
        </w:rPr>
        <w:t xml:space="preserve"> Работата на експерта - компютърен специалист е да: организира техническото организиране</w:t>
      </w:r>
      <w:r>
        <w:rPr>
          <w:rFonts w:ascii="Times New Roman" w:hAnsi="Times New Roman" w:cs="Times New Roman"/>
          <w:sz w:val="24"/>
          <w:szCs w:val="24"/>
        </w:rPr>
        <w:t xml:space="preserve"> на заседанията на ОИК-Брусарци</w:t>
      </w:r>
      <w:r w:rsidRPr="000C53B8">
        <w:rPr>
          <w:rFonts w:ascii="Times New Roman" w:hAnsi="Times New Roman" w:cs="Times New Roman"/>
          <w:sz w:val="24"/>
          <w:szCs w:val="24"/>
        </w:rPr>
        <w:t>, като ежедневно осигурява предварителното обявяване на проектите за дневен  ред; осигурява поддържането</w:t>
      </w:r>
      <w:r>
        <w:rPr>
          <w:rFonts w:ascii="Times New Roman" w:hAnsi="Times New Roman" w:cs="Times New Roman"/>
          <w:sz w:val="24"/>
          <w:szCs w:val="24"/>
        </w:rPr>
        <w:t xml:space="preserve"> на интернет страницата на ОИК-Брусарци</w:t>
      </w:r>
      <w:r w:rsidRPr="000C53B8">
        <w:rPr>
          <w:rFonts w:ascii="Times New Roman" w:hAnsi="Times New Roman" w:cs="Times New Roman"/>
          <w:sz w:val="24"/>
          <w:szCs w:val="24"/>
        </w:rPr>
        <w:t>, в която се публикуват решенията и протоколите от заседанията на комисията, публичния регистър на жалбите</w:t>
      </w:r>
      <w:r>
        <w:rPr>
          <w:rFonts w:ascii="Times New Roman" w:hAnsi="Times New Roman" w:cs="Times New Roman"/>
          <w:sz w:val="24"/>
          <w:szCs w:val="24"/>
        </w:rPr>
        <w:t xml:space="preserve"> и сигналите, подадени до ОИК-Брусарци </w:t>
      </w:r>
      <w:r w:rsidRPr="000C53B8">
        <w:rPr>
          <w:rFonts w:ascii="Times New Roman" w:hAnsi="Times New Roman" w:cs="Times New Roman"/>
          <w:sz w:val="24"/>
          <w:szCs w:val="24"/>
        </w:rPr>
        <w:t>и решенията по тях,  публичния регистър на регистрир</w:t>
      </w:r>
      <w:r>
        <w:rPr>
          <w:rFonts w:ascii="Times New Roman" w:hAnsi="Times New Roman" w:cs="Times New Roman"/>
          <w:sz w:val="24"/>
          <w:szCs w:val="24"/>
        </w:rPr>
        <w:t>аните застъпници в ОИК-Брусарци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; организира обявяването в интернет страницата комисията на списъка на представителите на партиите, коалициите и инициативните </w:t>
      </w:r>
      <w:r>
        <w:rPr>
          <w:rFonts w:ascii="Times New Roman" w:hAnsi="Times New Roman" w:cs="Times New Roman"/>
          <w:sz w:val="24"/>
          <w:szCs w:val="24"/>
        </w:rPr>
        <w:t>комитети, приет от ОИК-Брусарци</w:t>
      </w:r>
      <w:r w:rsidRPr="000C53B8">
        <w:rPr>
          <w:rFonts w:ascii="Times New Roman" w:hAnsi="Times New Roman" w:cs="Times New Roman"/>
          <w:sz w:val="24"/>
          <w:szCs w:val="24"/>
        </w:rPr>
        <w:t>; извър</w:t>
      </w:r>
      <w:r>
        <w:rPr>
          <w:rFonts w:ascii="Times New Roman" w:hAnsi="Times New Roman" w:cs="Times New Roman"/>
          <w:sz w:val="24"/>
          <w:szCs w:val="24"/>
        </w:rPr>
        <w:t>шва и други технически дейности,</w:t>
      </w:r>
      <w:r w:rsidRPr="006371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се спазва стриктно изискванията за защита на лични данни.</w:t>
      </w:r>
    </w:p>
    <w:p w:rsidR="00DC0C83" w:rsidRDefault="00DC0C83" w:rsidP="00DC0C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076D5F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отношение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техническия сътрудник функциите които ще изпълнява са:</w:t>
      </w:r>
    </w:p>
    <w:p w:rsidR="00DC0C83" w:rsidRPr="00A51F10" w:rsidRDefault="00DC0C83" w:rsidP="00DC0C8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</w:t>
      </w:r>
      <w:r w:rsidRPr="00A51F10">
        <w:rPr>
          <w:rFonts w:ascii="Times New Roman" w:eastAsia="Times New Roman" w:hAnsi="Times New Roman" w:cs="Times New Roman"/>
          <w:sz w:val="24"/>
          <w:szCs w:val="24"/>
          <w:lang w:eastAsia="bg-BG"/>
        </w:rPr>
        <w:t>е подпомага дейността на Общинската избирателна комисия, като оформят технически, изготвените от членовете на комисията проекти на решения, входяща и изходяща кореспонденция, удостоверения, отговаря за архивирането и класифицирането на всички актове и документи на комисията, като стриктно спазва изискванията за защита на лични данни.</w:t>
      </w:r>
    </w:p>
    <w:p w:rsidR="00076D5F" w:rsidRDefault="00076D5F" w:rsidP="00430D1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C0C8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което</w:t>
      </w:r>
      <w:r w:rsidR="00DC0C83" w:rsidRPr="00DC0C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C0C83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DC0C83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емир Иванов Иванов член на комисията  предложи бяха по отношение на  е</w:t>
      </w:r>
      <w:r w:rsidR="00237DAB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DC0C8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сперт</w:t>
      </w:r>
      <w:r w:rsidR="004A15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компютърен</w:t>
      </w:r>
      <w:r w:rsidR="00DC0C83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съобразно Решение № 1954-МИ/03.08.2023 г. на ЦИК да бъде</w:t>
      </w:r>
      <w:r w:rsidR="004A15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Ралица</w:t>
      </w:r>
      <w:r w:rsidR="00DC0C83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съгласуван размер на възнаграждение от 1250 лв.</w:t>
      </w:r>
      <w:r w:rsidR="00EE0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месечно</w:t>
      </w:r>
      <w:r w:rsidR="00DC0C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който следва да се уведоми Кмета на община Брусарци и сключи граждански договор. </w:t>
      </w:r>
    </w:p>
    <w:p w:rsidR="00EE0A1B" w:rsidRPr="00EE0A1B" w:rsidRDefault="00DC0C83" w:rsidP="00EE0A1B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0A1B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Елизабет</w:t>
      </w:r>
      <w:r w:rsidR="00EE0A1B" w:rsidRPr="00EE0A1B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EE0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Стефанова Цинкова член на ОИК – Брусарци </w:t>
      </w:r>
      <w:r w:rsidR="00EE0A1B" w:rsidRPr="00EE0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предложи </w:t>
      </w:r>
      <w:r w:rsidR="00EE0A1B" w:rsidRPr="00EE0A1B">
        <w:rPr>
          <w:rFonts w:ascii="Times New Roman" w:hAnsi="Times New Roman" w:cs="Times New Roman"/>
          <w:sz w:val="24"/>
          <w:szCs w:val="24"/>
        </w:rPr>
        <w:t xml:space="preserve">Кирил Кирилов Георгиев, като разясни, че същият е бивш член ОИК – Брусарци с мандат 2019-2023 г., запознат е с работата на комисията и е в състояние да извършва дейността като технически сътрудник, при съгласуван размер на възнаграждение от 800 лева месечно, </w:t>
      </w:r>
      <w:r w:rsidR="00EE0A1B" w:rsidRPr="00EE0A1B">
        <w:rPr>
          <w:rFonts w:ascii="Times New Roman" w:hAnsi="Times New Roman" w:cs="Times New Roman"/>
          <w:sz w:val="24"/>
          <w:szCs w:val="24"/>
        </w:rPr>
        <w:lastRenderedPageBreak/>
        <w:t xml:space="preserve">за който следва да се </w:t>
      </w:r>
      <w:r w:rsidR="00EE0A1B" w:rsidRPr="00EE0A1B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уведоми Кмета на община Брусарци и сключи граждански договор, съгласно Решение № 1954-МИ/03.08.2023 г. на ЦИК.</w:t>
      </w:r>
    </w:p>
    <w:p w:rsidR="00430D13" w:rsidRPr="000C53B8" w:rsidRDefault="00430D13" w:rsidP="00430D13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Други предложения нямаше, поради което се премина към поименно и явно гласуване</w:t>
      </w:r>
    </w:p>
    <w:p w:rsidR="00430D13" w:rsidRPr="000C53B8" w:rsidRDefault="00430D13" w:rsidP="00430D13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5B3561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3369FE" w:rsidRDefault="00430D13" w:rsidP="00430D1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И: </w:t>
      </w:r>
      <w:r w:rsidR="00CB7B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B7B0D">
        <w:rPr>
          <w:rFonts w:ascii="Times New Roman" w:hAnsi="Times New Roman" w:cs="Times New Roman"/>
          <w:b/>
          <w:sz w:val="24"/>
          <w:szCs w:val="24"/>
        </w:rPr>
        <w:t>Решение №7</w:t>
      </w:r>
    </w:p>
    <w:p w:rsidR="006B1824" w:rsidRPr="00F712F8" w:rsidRDefault="006B1824" w:rsidP="006B18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12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F712F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специалистите, които ще подпомагат дейността на Общинска избирателна комисия – Брусарци и техните функции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периода на подпомагане и размера на възнагражденията</w:t>
      </w:r>
      <w:r w:rsidRPr="00F712F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6B1824" w:rsidRPr="00F712F8" w:rsidRDefault="006B1824" w:rsidP="006B18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12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1 (Един)</w:t>
      </w:r>
      <w:r w:rsidRPr="00F712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брой  специалист, който ще подпомага дейността на ОИК – Брусарци. Работата на експерта е да: организира техническото организиране на заседанията на ОИК - Брусарци, като ежедневно осигурява предварителното обявяване на проектите за дневен  ред; осигурява поддържането на интернет страницата на ОИК - Брусарци, в която се публикуват решенията и протоколите от заседанията на комисията, публичния регистър на жалбите и сигналите, подадени до ОИК - Брусарци и решенията по тях,  публичния регистър на регистрираните застъпници в ОИК - Брусарци; организира обявяването в интернет страницата комисията на списъка на представителите на партиите, коалициите и инициативните комитети, приет от ОИК - Брусарци; извършва и други технически дейности, като се спазва стриктно изискванията за защита на лични данни.</w:t>
      </w:r>
    </w:p>
    <w:p w:rsidR="006B1824" w:rsidRPr="00F712F8" w:rsidRDefault="00C50E9D" w:rsidP="006B18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за експерт Ралица Славиева Петрова</w:t>
      </w:r>
      <w:r w:rsidR="006B1824" w:rsidRPr="00F712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6B1824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възнаграждение в размер на 1250</w:t>
      </w:r>
      <w:r w:rsidR="006B1824" w:rsidRPr="00F712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месечно, с който следва да се сключи договор за назначаването, при спазване на следните условия: срок на изпълнение на договора - от датата на вземане на настоящото решение до дата на изпълнение на правомощията на ОИК – Брусарци.</w:t>
      </w:r>
    </w:p>
    <w:p w:rsidR="006B1824" w:rsidRDefault="006B1824" w:rsidP="006B18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12F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ЗАДЪЛЖАВА председателят на ОИК - Брусарци, да уведоми своевременно кмета на град  Брусарци, за да се сключи граждански договор с експерта, като предостави препис от настоящето решение, ведно със заверено копие на лична карта, която е неразделна част от решението, но не подлежи на публикуване и обявяване с оглед защита на личните данни.</w:t>
      </w:r>
    </w:p>
    <w:p w:rsidR="006B1824" w:rsidRPr="00A51F10" w:rsidRDefault="006B1824" w:rsidP="006B18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(Един</w:t>
      </w:r>
      <w:r w:rsidRPr="00A51F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A51F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технически сътрудник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51F10">
        <w:rPr>
          <w:rFonts w:ascii="Times New Roman" w:eastAsia="Times New Roman" w:hAnsi="Times New Roman" w:cs="Times New Roman"/>
          <w:sz w:val="24"/>
          <w:szCs w:val="24"/>
          <w:lang w:eastAsia="bg-BG"/>
        </w:rPr>
        <w:t>- ще подпомага дейността на Общинската избирателна комисия, като оформят технически, изготвените от членовете на комисията проекти на решения, входяща и изходяща кореспонденция, удостоверения, отговаря за архивирането и класифицирането на всички актове и документи на комисията, като стриктно спазва изискванията за защита на лични данни.</w:t>
      </w:r>
    </w:p>
    <w:p w:rsidR="006B1824" w:rsidRPr="00A51F10" w:rsidRDefault="006B1824" w:rsidP="006B18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F1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r w:rsidR="005400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технически сътрудник  Кирил Кирилов Георгиев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възнаграждение в размер на 80</w:t>
      </w:r>
      <w:r w:rsidRPr="00A51F10">
        <w:rPr>
          <w:rFonts w:ascii="Times New Roman" w:eastAsia="Times New Roman" w:hAnsi="Times New Roman" w:cs="Times New Roman"/>
          <w:sz w:val="24"/>
          <w:szCs w:val="24"/>
          <w:lang w:eastAsia="bg-BG"/>
        </w:rPr>
        <w:t>0 лв. месечно, следва да сключи договор за назначаването, при спазване на следните условия: срок на изпълнение на договора - от датата на вземане на настоящото решение до дата на изпълнение на правомощията на ОИК – Брусарци.</w:t>
      </w:r>
    </w:p>
    <w:p w:rsidR="006B1824" w:rsidRPr="000C53B8" w:rsidRDefault="006B1824" w:rsidP="001C0A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F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ЗАДЪЛЖАВА председателят на ОИК - Брусарци, да уведоми своевременно кмета на град  Брусарци, за да се сключи граждански договори, като предостави препис от </w:t>
      </w:r>
      <w:r w:rsidRPr="00A51F1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настоящето решение, ведно със заверено копие на лична карта, която е неразделна част от решението, но не подлежи на публикуване и обявяване с оглед защита на личните данни.</w:t>
      </w:r>
    </w:p>
    <w:p w:rsidR="00DF3344" w:rsidRDefault="00D24E05" w:rsidP="000C5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8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940280" w:rsidRDefault="00940280" w:rsidP="0094028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 организиране на дейността на ОИК – Брусарци, ключа на входната врата на сградата на НЧ „Просвета -</w:t>
      </w:r>
      <w:r w:rsidR="005D0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1891 г.“ да се съхранява от Владимир Петров Николов, който да отговаря за своевременно отваряне на сградата и осъществяване на дейността  на комисията.</w:t>
      </w:r>
    </w:p>
    <w:p w:rsidR="00237DAB" w:rsidRDefault="00450BF2" w:rsidP="009402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Постави се въпроса в </w:t>
      </w:r>
      <w:r w:rsidR="005E4BD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решенията на ЦИК за регистрациите на партиите, коалициите, местните коалиции и инициативни комитети да бъде изложено на страницата на ОИК – Брусарци, раздел „съобщения“ да бъде публикувано цялата информация. Председателят на комисията Димитрова-Николова, предложи да задължат за това да отговаря Демир Иванов Иванов – член на комисията и го направи като процедурно предложение.</w:t>
      </w:r>
    </w:p>
    <w:p w:rsidR="005E4BD9" w:rsidRDefault="005E4BD9" w:rsidP="009402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на основание чл. 87 ал. 1  т. 1 от ИК</w:t>
      </w:r>
    </w:p>
    <w:p w:rsidR="005E4BD9" w:rsidRDefault="005E4BD9" w:rsidP="005E4B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поименно, взе следното,</w:t>
      </w:r>
    </w:p>
    <w:p w:rsidR="005E4BD9" w:rsidRDefault="005E4BD9" w:rsidP="005E4BD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</w:t>
      </w:r>
    </w:p>
    <w:p w:rsidR="00AE0016" w:rsidRDefault="00AE0016" w:rsidP="005E4BD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BD9" w:rsidRDefault="005E4BD9" w:rsidP="003A78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ЗАДЪЛЖАВА Демир Иванов Иванов да публикува цялата информация съобразно Решение № 2218-МИ от 05.09.2023 г. на ЦИК и Решение № 2121-МИ от 29.09.2023 г. на ЦИК на страницата на ОИК – Брусарци в раздел „съобщения“</w:t>
      </w:r>
    </w:p>
    <w:p w:rsidR="00AD7214" w:rsidRDefault="003A7806" w:rsidP="003A78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Секретарят Василев</w:t>
      </w:r>
      <w:r w:rsidR="00AD72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 въпроса относно решение № 1954-МИ/03.08.2023 </w:t>
      </w:r>
      <w:r w:rsidR="00AD7214">
        <w:rPr>
          <w:rFonts w:ascii="Times New Roman" w:eastAsia="Times New Roman" w:hAnsi="Times New Roman" w:cs="Times New Roman"/>
          <w:sz w:val="24"/>
          <w:szCs w:val="24"/>
          <w:lang w:eastAsia="bg-BG"/>
        </w:rPr>
        <w:t>г. по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AD72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 във връзка с това 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голяма част от </w:t>
      </w:r>
      <w:r w:rsidR="00AD7214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 на комисията</w:t>
      </w:r>
      <w:r w:rsidR="00CD2BDD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именно: Габриела Илиева Димитрова-Николова, Надежда Цветанова Крумова-Желязкова, Велизар Димитров Симеонов, Надя Гаврилова Игнатова, Ивайло Цветанов Василев, Елизабета Стефанова Ценкова, Демир Иванов Иванов, Бойка Ценкова Томова</w:t>
      </w:r>
      <w:r w:rsidR="00AD72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с постоянен и настоящ адрес не </w:t>
      </w:r>
      <w:r w:rsidR="00AD72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населеното място – гр. Брусарци – където се провеждат заседанията на  ОИК, направи процедурно предложение, да се отчитат  разходно-оправ</w:t>
      </w:r>
      <w:r w:rsidR="007E77C7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AD7214">
        <w:rPr>
          <w:rFonts w:ascii="Times New Roman" w:eastAsia="Times New Roman" w:hAnsi="Times New Roman" w:cs="Times New Roman"/>
          <w:sz w:val="24"/>
          <w:szCs w:val="24"/>
          <w:lang w:eastAsia="bg-BG"/>
        </w:rPr>
        <w:t>ат</w:t>
      </w:r>
      <w:r w:rsidR="003E5931">
        <w:rPr>
          <w:rFonts w:ascii="Times New Roman" w:eastAsia="Times New Roman" w:hAnsi="Times New Roman" w:cs="Times New Roman"/>
          <w:sz w:val="24"/>
          <w:szCs w:val="24"/>
          <w:lang w:eastAsia="bg-BG"/>
        </w:rPr>
        <w:t>елните  документи</w:t>
      </w:r>
      <w:r w:rsidR="00AD72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012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7 дни, за заплащането им от д</w:t>
      </w:r>
      <w:r w:rsidR="00AD72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ържавния бюджет. </w:t>
      </w:r>
    </w:p>
    <w:p w:rsidR="00962368" w:rsidRDefault="00AD7214" w:rsidP="003A78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Допълнение имаше само от председателя на комисията, да се възлож</w:t>
      </w:r>
      <w:r w:rsidR="003A7806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  Кирил Кирилов Георгиев– технически сътрудник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Бру</w:t>
      </w:r>
      <w:r w:rsidR="00962368">
        <w:rPr>
          <w:rFonts w:ascii="Times New Roman" w:eastAsia="Times New Roman" w:hAnsi="Times New Roman" w:cs="Times New Roman"/>
          <w:sz w:val="24"/>
          <w:szCs w:val="24"/>
          <w:lang w:eastAsia="bg-BG"/>
        </w:rPr>
        <w:t>сарци</w:t>
      </w:r>
      <w:r w:rsidR="003A78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предоставя пълната информация на общинската администрация</w:t>
      </w:r>
      <w:r w:rsidR="009623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Други предложения нямаше. </w:t>
      </w:r>
    </w:p>
    <w:p w:rsidR="00AD7214" w:rsidRDefault="00962368" w:rsidP="003A78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на основание чл. 87 ал. 1  т. 1 от ИК, във връзка с Решение 616-МИ/15.08.2019 г. на ЦИК</w:t>
      </w:r>
      <w:r w:rsidR="00AB3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B44F74" w:rsidRDefault="00B44F74" w:rsidP="006B0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6B091D">
        <w:rPr>
          <w:rFonts w:ascii="Times New Roman" w:hAnsi="Times New Roman" w:cs="Times New Roman"/>
          <w:sz w:val="24"/>
          <w:szCs w:val="24"/>
        </w:rPr>
        <w:t xml:space="preserve"> и поименно</w:t>
      </w:r>
      <w:r>
        <w:rPr>
          <w:rFonts w:ascii="Times New Roman" w:hAnsi="Times New Roman" w:cs="Times New Roman"/>
          <w:sz w:val="24"/>
          <w:szCs w:val="24"/>
        </w:rPr>
        <w:t>, взе следното</w:t>
      </w:r>
      <w:r w:rsidR="006B091D">
        <w:rPr>
          <w:rFonts w:ascii="Times New Roman" w:hAnsi="Times New Roman" w:cs="Times New Roman"/>
          <w:sz w:val="24"/>
          <w:szCs w:val="24"/>
        </w:rPr>
        <w:t>,</w:t>
      </w:r>
    </w:p>
    <w:p w:rsidR="00B44F74" w:rsidRDefault="00B44F74" w:rsidP="00B44F7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ПРОЦЕДУРНО РЕШЕНИЕ</w:t>
      </w:r>
    </w:p>
    <w:p w:rsidR="00B44F74" w:rsidRDefault="00B44F74" w:rsidP="009C11F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Отчитане на разходно-оправдателните документи, относно пътуването на членовете на ОИК Брусарци</w:t>
      </w:r>
      <w:r w:rsidR="00BA1464">
        <w:rPr>
          <w:rFonts w:ascii="Times New Roman" w:hAnsi="Times New Roman" w:cs="Times New Roman"/>
          <w:sz w:val="24"/>
          <w:szCs w:val="24"/>
        </w:rPr>
        <w:t xml:space="preserve"> а именно </w:t>
      </w:r>
      <w:r w:rsidR="00BA1464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Габриела Илиева Димитрова-Николова, Надежда Цветанова Крумова-Желязкова, Велизар Димитров Симеонов, Надя Гаврилова Игнатова, Ивайло Цветанов Василев, Елизабета Стефанова Ценкова, Демир Иванов Иванов, Бойка Ценкова Томова</w:t>
      </w:r>
      <w:r>
        <w:rPr>
          <w:rFonts w:ascii="Times New Roman" w:hAnsi="Times New Roman" w:cs="Times New Roman"/>
          <w:sz w:val="24"/>
          <w:szCs w:val="24"/>
        </w:rPr>
        <w:t>, чиито</w:t>
      </w:r>
      <w:r w:rsidR="00F20A4F">
        <w:rPr>
          <w:rFonts w:ascii="Times New Roman" w:hAnsi="Times New Roman" w:cs="Times New Roman"/>
          <w:sz w:val="24"/>
          <w:szCs w:val="24"/>
        </w:rPr>
        <w:t xml:space="preserve"> постоянен </w:t>
      </w:r>
      <w:r w:rsidR="003A7806">
        <w:rPr>
          <w:rFonts w:ascii="Times New Roman" w:hAnsi="Times New Roman" w:cs="Times New Roman"/>
          <w:sz w:val="24"/>
          <w:szCs w:val="24"/>
        </w:rPr>
        <w:t>и настоящ</w:t>
      </w:r>
      <w:r w:rsidR="00F20A4F">
        <w:rPr>
          <w:rFonts w:ascii="Times New Roman" w:hAnsi="Times New Roman" w:cs="Times New Roman"/>
          <w:sz w:val="24"/>
          <w:szCs w:val="24"/>
        </w:rPr>
        <w:t xml:space="preserve"> адрес не е</w:t>
      </w:r>
      <w:r>
        <w:rPr>
          <w:rFonts w:ascii="Times New Roman" w:hAnsi="Times New Roman" w:cs="Times New Roman"/>
          <w:sz w:val="24"/>
          <w:szCs w:val="24"/>
        </w:rPr>
        <w:t xml:space="preserve"> в гр. Брусарци</w:t>
      </w:r>
      <w:r w:rsidR="00F20A4F">
        <w:rPr>
          <w:rFonts w:ascii="Times New Roman" w:hAnsi="Times New Roman" w:cs="Times New Roman"/>
          <w:sz w:val="24"/>
          <w:szCs w:val="24"/>
        </w:rPr>
        <w:t xml:space="preserve"> като се има предвид и местоработата с оглед настоящия адрес </w:t>
      </w:r>
      <w:r>
        <w:rPr>
          <w:rFonts w:ascii="Times New Roman" w:hAnsi="Times New Roman" w:cs="Times New Roman"/>
          <w:sz w:val="24"/>
          <w:szCs w:val="24"/>
        </w:rPr>
        <w:t xml:space="preserve"> да се извършва на 7 дни.</w:t>
      </w:r>
    </w:p>
    <w:p w:rsidR="00940280" w:rsidRDefault="00DF0EA6" w:rsidP="009C11F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ЗАДЪ</w:t>
      </w:r>
      <w:r w:rsidR="003A7806">
        <w:rPr>
          <w:rFonts w:ascii="Times New Roman" w:hAnsi="Times New Roman" w:cs="Times New Roman"/>
          <w:sz w:val="24"/>
          <w:szCs w:val="24"/>
        </w:rPr>
        <w:t>ЛЖАВА Кирил Кирилов Георги</w:t>
      </w:r>
      <w:r w:rsidR="009C11F1">
        <w:rPr>
          <w:rFonts w:ascii="Times New Roman" w:hAnsi="Times New Roman" w:cs="Times New Roman"/>
          <w:sz w:val="24"/>
          <w:szCs w:val="24"/>
        </w:rPr>
        <w:t>е</w:t>
      </w:r>
      <w:r w:rsidR="003A780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– член на ОИК Брусарци,  да извършва отчитането на разходно-оправдателните документи на ОИК Брусарци</w:t>
      </w:r>
      <w:r w:rsidR="009C11F1">
        <w:rPr>
          <w:rFonts w:ascii="Times New Roman" w:hAnsi="Times New Roman" w:cs="Times New Roman"/>
          <w:sz w:val="24"/>
          <w:szCs w:val="24"/>
        </w:rPr>
        <w:t xml:space="preserve"> в общинската администрация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4F74" w:rsidRDefault="00DF0EA6" w:rsidP="00C21A6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Препис от настоящето </w:t>
      </w:r>
      <w:r w:rsidR="00CE472B">
        <w:rPr>
          <w:rFonts w:ascii="Times New Roman" w:hAnsi="Times New Roman" w:cs="Times New Roman"/>
          <w:sz w:val="24"/>
          <w:szCs w:val="24"/>
        </w:rPr>
        <w:t>процедурно решение,</w:t>
      </w:r>
      <w:r>
        <w:rPr>
          <w:rFonts w:ascii="Times New Roman" w:hAnsi="Times New Roman" w:cs="Times New Roman"/>
          <w:sz w:val="24"/>
          <w:szCs w:val="24"/>
        </w:rPr>
        <w:t xml:space="preserve"> да се изпрати на Община Брусарци за сведение и изпълнение. 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D50286" w:rsidRDefault="001A2AA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Протоколчик:    </w:t>
      </w:r>
    </w:p>
    <w:p w:rsidR="00893021" w:rsidRPr="00A7306F" w:rsidRDefault="00D50286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Елизабета Ценкова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E67" w:rsidRDefault="00276E67" w:rsidP="00685993">
      <w:pPr>
        <w:spacing w:after="0" w:line="240" w:lineRule="auto"/>
      </w:pPr>
      <w:r>
        <w:separator/>
      </w:r>
    </w:p>
  </w:endnote>
  <w:endnote w:type="continuationSeparator" w:id="0">
    <w:p w:rsidR="00276E67" w:rsidRDefault="00276E67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E67" w:rsidRDefault="00276E67" w:rsidP="00685993">
      <w:pPr>
        <w:spacing w:after="0" w:line="240" w:lineRule="auto"/>
      </w:pPr>
      <w:r>
        <w:separator/>
      </w:r>
    </w:p>
  </w:footnote>
  <w:footnote w:type="continuationSeparator" w:id="0">
    <w:p w:rsidR="00276E67" w:rsidRDefault="00276E67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02995"/>
    <w:multiLevelType w:val="hybridMultilevel"/>
    <w:tmpl w:val="E668B5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61F79"/>
    <w:multiLevelType w:val="hybridMultilevel"/>
    <w:tmpl w:val="2DA21D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0535D"/>
    <w:multiLevelType w:val="hybridMultilevel"/>
    <w:tmpl w:val="BA7014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6CC32B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13"/>
  </w:num>
  <w:num w:numId="5">
    <w:abstractNumId w:val="21"/>
  </w:num>
  <w:num w:numId="6">
    <w:abstractNumId w:val="4"/>
  </w:num>
  <w:num w:numId="7">
    <w:abstractNumId w:val="14"/>
  </w:num>
  <w:num w:numId="8">
    <w:abstractNumId w:val="17"/>
  </w:num>
  <w:num w:numId="9">
    <w:abstractNumId w:val="15"/>
  </w:num>
  <w:num w:numId="10">
    <w:abstractNumId w:val="0"/>
  </w:num>
  <w:num w:numId="11">
    <w:abstractNumId w:val="7"/>
  </w:num>
  <w:num w:numId="12">
    <w:abstractNumId w:val="8"/>
  </w:num>
  <w:num w:numId="13">
    <w:abstractNumId w:val="18"/>
  </w:num>
  <w:num w:numId="14">
    <w:abstractNumId w:val="20"/>
  </w:num>
  <w:num w:numId="15">
    <w:abstractNumId w:val="2"/>
  </w:num>
  <w:num w:numId="16">
    <w:abstractNumId w:val="6"/>
  </w:num>
  <w:num w:numId="17">
    <w:abstractNumId w:val="5"/>
  </w:num>
  <w:num w:numId="18">
    <w:abstractNumId w:val="10"/>
  </w:num>
  <w:num w:numId="19">
    <w:abstractNumId w:val="1"/>
  </w:num>
  <w:num w:numId="20">
    <w:abstractNumId w:val="3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4953"/>
    <w:rsid w:val="00056F2C"/>
    <w:rsid w:val="00070FB5"/>
    <w:rsid w:val="00076D5F"/>
    <w:rsid w:val="000A5C60"/>
    <w:rsid w:val="000C53B8"/>
    <w:rsid w:val="00106D50"/>
    <w:rsid w:val="00117E2A"/>
    <w:rsid w:val="00124BDF"/>
    <w:rsid w:val="001260A5"/>
    <w:rsid w:val="00144162"/>
    <w:rsid w:val="001613F6"/>
    <w:rsid w:val="0018314A"/>
    <w:rsid w:val="001838D2"/>
    <w:rsid w:val="00197706"/>
    <w:rsid w:val="001A2AA2"/>
    <w:rsid w:val="001C0627"/>
    <w:rsid w:val="001C0AF9"/>
    <w:rsid w:val="001C382C"/>
    <w:rsid w:val="001C3AFA"/>
    <w:rsid w:val="001C3BB0"/>
    <w:rsid w:val="001C5BF4"/>
    <w:rsid w:val="001D0B8F"/>
    <w:rsid w:val="00220DE2"/>
    <w:rsid w:val="00237DAB"/>
    <w:rsid w:val="00276E67"/>
    <w:rsid w:val="0028395F"/>
    <w:rsid w:val="002863D6"/>
    <w:rsid w:val="002A15FA"/>
    <w:rsid w:val="002B222C"/>
    <w:rsid w:val="002C37B3"/>
    <w:rsid w:val="002C6678"/>
    <w:rsid w:val="002C7E7A"/>
    <w:rsid w:val="002D0EF0"/>
    <w:rsid w:val="002E0381"/>
    <w:rsid w:val="002F435B"/>
    <w:rsid w:val="00302BD0"/>
    <w:rsid w:val="00306DFD"/>
    <w:rsid w:val="00311617"/>
    <w:rsid w:val="00322A4B"/>
    <w:rsid w:val="003344B4"/>
    <w:rsid w:val="003369FE"/>
    <w:rsid w:val="00372C47"/>
    <w:rsid w:val="003A7806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0BF2"/>
    <w:rsid w:val="00451B24"/>
    <w:rsid w:val="00453D39"/>
    <w:rsid w:val="0049317F"/>
    <w:rsid w:val="0049691E"/>
    <w:rsid w:val="004A15A4"/>
    <w:rsid w:val="004B2232"/>
    <w:rsid w:val="004E40A4"/>
    <w:rsid w:val="00510D3D"/>
    <w:rsid w:val="0054003A"/>
    <w:rsid w:val="00547645"/>
    <w:rsid w:val="00561711"/>
    <w:rsid w:val="0058094C"/>
    <w:rsid w:val="005B3561"/>
    <w:rsid w:val="005D0A64"/>
    <w:rsid w:val="005E4BD9"/>
    <w:rsid w:val="005F624E"/>
    <w:rsid w:val="00616BC4"/>
    <w:rsid w:val="0063711B"/>
    <w:rsid w:val="00685993"/>
    <w:rsid w:val="006959DB"/>
    <w:rsid w:val="00696FEA"/>
    <w:rsid w:val="006A5000"/>
    <w:rsid w:val="006B091D"/>
    <w:rsid w:val="006B1824"/>
    <w:rsid w:val="006D0833"/>
    <w:rsid w:val="006D2459"/>
    <w:rsid w:val="006F3C69"/>
    <w:rsid w:val="00713E3E"/>
    <w:rsid w:val="00743EBB"/>
    <w:rsid w:val="00746686"/>
    <w:rsid w:val="00781B07"/>
    <w:rsid w:val="00794F1C"/>
    <w:rsid w:val="007A3AC5"/>
    <w:rsid w:val="007C1D60"/>
    <w:rsid w:val="007D09BC"/>
    <w:rsid w:val="007E6CE0"/>
    <w:rsid w:val="007E77C7"/>
    <w:rsid w:val="007F159B"/>
    <w:rsid w:val="008025F0"/>
    <w:rsid w:val="00807A13"/>
    <w:rsid w:val="00807C88"/>
    <w:rsid w:val="008100D1"/>
    <w:rsid w:val="00816357"/>
    <w:rsid w:val="00816A27"/>
    <w:rsid w:val="0083416F"/>
    <w:rsid w:val="00835BC6"/>
    <w:rsid w:val="00860E31"/>
    <w:rsid w:val="0086454A"/>
    <w:rsid w:val="00865727"/>
    <w:rsid w:val="00872721"/>
    <w:rsid w:val="00873146"/>
    <w:rsid w:val="008B3846"/>
    <w:rsid w:val="008D382F"/>
    <w:rsid w:val="00940280"/>
    <w:rsid w:val="0094312A"/>
    <w:rsid w:val="00950D50"/>
    <w:rsid w:val="0095688A"/>
    <w:rsid w:val="00961E3E"/>
    <w:rsid w:val="00962368"/>
    <w:rsid w:val="009849F9"/>
    <w:rsid w:val="009B4CDE"/>
    <w:rsid w:val="009B52CD"/>
    <w:rsid w:val="009C11F1"/>
    <w:rsid w:val="009C43CD"/>
    <w:rsid w:val="009D3917"/>
    <w:rsid w:val="009E22C7"/>
    <w:rsid w:val="009F0BDD"/>
    <w:rsid w:val="00A1290D"/>
    <w:rsid w:val="00A22DE4"/>
    <w:rsid w:val="00A45B55"/>
    <w:rsid w:val="00A477CA"/>
    <w:rsid w:val="00A65F3B"/>
    <w:rsid w:val="00A7306F"/>
    <w:rsid w:val="00AA4C49"/>
    <w:rsid w:val="00AB390B"/>
    <w:rsid w:val="00AC30CC"/>
    <w:rsid w:val="00AD3696"/>
    <w:rsid w:val="00AD7214"/>
    <w:rsid w:val="00AE0016"/>
    <w:rsid w:val="00AF5476"/>
    <w:rsid w:val="00B06754"/>
    <w:rsid w:val="00B41F39"/>
    <w:rsid w:val="00B44F74"/>
    <w:rsid w:val="00B50206"/>
    <w:rsid w:val="00B60F96"/>
    <w:rsid w:val="00B612EE"/>
    <w:rsid w:val="00B9013A"/>
    <w:rsid w:val="00B94B0D"/>
    <w:rsid w:val="00BA1464"/>
    <w:rsid w:val="00BB058F"/>
    <w:rsid w:val="00BB3420"/>
    <w:rsid w:val="00BF6856"/>
    <w:rsid w:val="00C02903"/>
    <w:rsid w:val="00C06720"/>
    <w:rsid w:val="00C21A69"/>
    <w:rsid w:val="00C4355E"/>
    <w:rsid w:val="00C50E9D"/>
    <w:rsid w:val="00C5121D"/>
    <w:rsid w:val="00C75C2F"/>
    <w:rsid w:val="00CB7B0D"/>
    <w:rsid w:val="00CD2BDD"/>
    <w:rsid w:val="00CE0664"/>
    <w:rsid w:val="00CE1099"/>
    <w:rsid w:val="00CE472B"/>
    <w:rsid w:val="00CF63AF"/>
    <w:rsid w:val="00D16754"/>
    <w:rsid w:val="00D24E05"/>
    <w:rsid w:val="00D3399F"/>
    <w:rsid w:val="00D37899"/>
    <w:rsid w:val="00D50286"/>
    <w:rsid w:val="00D54B74"/>
    <w:rsid w:val="00D5720A"/>
    <w:rsid w:val="00D70B2F"/>
    <w:rsid w:val="00DA44BF"/>
    <w:rsid w:val="00DA68E5"/>
    <w:rsid w:val="00DB7EA9"/>
    <w:rsid w:val="00DC0C83"/>
    <w:rsid w:val="00DD2729"/>
    <w:rsid w:val="00DF0EA6"/>
    <w:rsid w:val="00DF3344"/>
    <w:rsid w:val="00DF4571"/>
    <w:rsid w:val="00E02955"/>
    <w:rsid w:val="00E17B41"/>
    <w:rsid w:val="00E27D1F"/>
    <w:rsid w:val="00E36D9C"/>
    <w:rsid w:val="00E40BCC"/>
    <w:rsid w:val="00E44616"/>
    <w:rsid w:val="00E500C9"/>
    <w:rsid w:val="00E800EE"/>
    <w:rsid w:val="00E81BA0"/>
    <w:rsid w:val="00E86A3A"/>
    <w:rsid w:val="00E9012B"/>
    <w:rsid w:val="00EC72F0"/>
    <w:rsid w:val="00EE0A1B"/>
    <w:rsid w:val="00EF7656"/>
    <w:rsid w:val="00F00C23"/>
    <w:rsid w:val="00F20A4F"/>
    <w:rsid w:val="00F21237"/>
    <w:rsid w:val="00F23F79"/>
    <w:rsid w:val="00F25382"/>
    <w:rsid w:val="00F515B3"/>
    <w:rsid w:val="00F52071"/>
    <w:rsid w:val="00F70243"/>
    <w:rsid w:val="00F861EC"/>
    <w:rsid w:val="00FA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EB0C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CAF2-3AF0-42F4-9F6A-7D400CD0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2794</Words>
  <Characters>15929</Characters>
  <Application>Microsoft Office Word</Application>
  <DocSecurity>0</DocSecurity>
  <Lines>132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user</cp:lastModifiedBy>
  <cp:revision>69</cp:revision>
  <cp:lastPrinted>2019-09-11T16:23:00Z</cp:lastPrinted>
  <dcterms:created xsi:type="dcterms:W3CDTF">2019-09-14T12:41:00Z</dcterms:created>
  <dcterms:modified xsi:type="dcterms:W3CDTF">2023-09-11T14:32:00Z</dcterms:modified>
</cp:coreProperties>
</file>