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DE6667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4/14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DE6667">
        <w:rPr>
          <w:rFonts w:ascii="Times New Roman" w:hAnsi="Times New Roman" w:cs="Times New Roman"/>
          <w:sz w:val="24"/>
          <w:szCs w:val="24"/>
        </w:rPr>
        <w:t>14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C51F12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C51F12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00"/>
      </w:tblGrid>
      <w:tr w:rsidR="00C51F12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shd w:val="clear" w:color="auto" w:fill="auto"/>
          </w:tcPr>
          <w:p w:rsidR="00C51F12" w:rsidRPr="00C51F12" w:rsidRDefault="00DE6667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Регистрация на партия </w:t>
            </w:r>
            <w:r w:rsidRPr="00256EB4">
              <w:rPr>
                <w:rFonts w:ascii="Times New Roman" w:hAnsi="Times New Roman" w:cs="Times New Roman"/>
              </w:rPr>
              <w:t>„ВЪЗРАЖДАНЕ“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за участие в изборите за кмет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 на община Брусарци на 29 октомври 2023 г.</w:t>
            </w:r>
          </w:p>
        </w:tc>
      </w:tr>
      <w:tr w:rsidR="00DE6667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DE6667" w:rsidRPr="00C51F12" w:rsidRDefault="00DE6667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shd w:val="clear" w:color="auto" w:fill="auto"/>
          </w:tcPr>
          <w:p w:rsidR="00DE6667" w:rsidRPr="00256EB4" w:rsidRDefault="00DE6667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Регистрация на партия </w:t>
            </w:r>
            <w:r w:rsidRPr="00256EB4">
              <w:rPr>
                <w:rFonts w:ascii="Times New Roman" w:hAnsi="Times New Roman" w:cs="Times New Roman"/>
              </w:rPr>
              <w:t>„ВЪЗРАЖДАНЕ“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, за участие в изборите за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общински съветници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 на община Брусарци на 29 октомври 2023 г.</w:t>
            </w:r>
          </w:p>
        </w:tc>
      </w:tr>
      <w:tr w:rsidR="00C51F12" w:rsidRPr="00C51F12" w:rsidTr="00D411A9">
        <w:trPr>
          <w:trHeight w:val="56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C7D12">
        <w:rPr>
          <w:rFonts w:ascii="Times New Roman" w:hAnsi="Times New Roman" w:cs="Times New Roman"/>
          <w:sz w:val="24"/>
          <w:szCs w:val="24"/>
        </w:rPr>
        <w:t>14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0"/>
      </w:tblGrid>
      <w:tr w:rsidR="00C51F12" w:rsidRPr="00C51F12" w:rsidTr="00C51F12">
        <w:trPr>
          <w:jc w:val="center"/>
        </w:trPr>
        <w:tc>
          <w:tcPr>
            <w:tcW w:w="8900" w:type="dxa"/>
            <w:shd w:val="clear" w:color="auto" w:fill="auto"/>
          </w:tcPr>
          <w:p w:rsidR="00C51F12" w:rsidRPr="00C51F12" w:rsidRDefault="00DE6667" w:rsidP="00D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1. 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Регистрация на партия </w:t>
            </w:r>
            <w:r w:rsidRPr="00256EB4">
              <w:rPr>
                <w:rFonts w:ascii="Times New Roman" w:hAnsi="Times New Roman" w:cs="Times New Roman"/>
              </w:rPr>
              <w:t>„ВЪЗРАЖДАНЕ“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за участие в изборите за кмет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 на община Брусарци на 29 октомври 2023 г.</w:t>
            </w:r>
          </w:p>
        </w:tc>
      </w:tr>
      <w:tr w:rsidR="00DE6667" w:rsidRPr="00C51F12" w:rsidTr="00C51F12">
        <w:trPr>
          <w:jc w:val="center"/>
        </w:trPr>
        <w:tc>
          <w:tcPr>
            <w:tcW w:w="8900" w:type="dxa"/>
            <w:shd w:val="clear" w:color="auto" w:fill="auto"/>
          </w:tcPr>
          <w:p w:rsidR="00DE6667" w:rsidRPr="00256EB4" w:rsidRDefault="00DE6667" w:rsidP="00DE6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Регистрация на партия </w:t>
            </w:r>
            <w:r w:rsidRPr="00256EB4">
              <w:rPr>
                <w:rFonts w:ascii="Times New Roman" w:hAnsi="Times New Roman" w:cs="Times New Roman"/>
              </w:rPr>
              <w:t>„ВЪЗРАЖДАНЕ“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, за участие в изборите за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общински съветници</w:t>
            </w:r>
            <w:r w:rsidRPr="00256EB4">
              <w:rPr>
                <w:rFonts w:ascii="Times New Roman" w:eastAsia="Times New Roman" w:hAnsi="Times New Roman" w:cs="Times New Roman"/>
                <w:lang w:eastAsia="bg-BG"/>
              </w:rPr>
              <w:t xml:space="preserve"> на община Брусарци на 29 октомври 2023 г.</w:t>
            </w:r>
          </w:p>
        </w:tc>
      </w:tr>
      <w:tr w:rsidR="00DE6667" w:rsidRPr="00C51F12" w:rsidTr="00C51F12">
        <w:trPr>
          <w:trHeight w:val="567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667" w:rsidRPr="00C51F12" w:rsidRDefault="00DE6667" w:rsidP="00DE66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C51F12" w:rsidRDefault="00C51F12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1E3E" w:rsidRPr="000C53B8" w:rsidRDefault="00961E3E" w:rsidP="00961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C7D12" w:rsidRPr="00256EB4" w:rsidRDefault="00961E3E" w:rsidP="00DC7D12">
      <w:pPr>
        <w:pStyle w:val="a3"/>
        <w:ind w:left="0"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2F435B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7F159B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7F159B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0C53B8">
        <w:rPr>
          <w:rFonts w:ascii="Times New Roman" w:hAnsi="Times New Roman" w:cs="Times New Roman"/>
          <w:sz w:val="24"/>
          <w:szCs w:val="24"/>
        </w:rPr>
        <w:t xml:space="preserve">. По т.1 </w:t>
      </w:r>
      <w:r w:rsidR="00DC7D12" w:rsidRPr="00256EB4">
        <w:rPr>
          <w:rFonts w:ascii="Times New Roman" w:eastAsia="Times New Roman" w:hAnsi="Times New Roman" w:cs="Times New Roman"/>
          <w:lang w:eastAsia="bg-BG"/>
        </w:rPr>
        <w:t xml:space="preserve">Регистрация на партия </w:t>
      </w:r>
      <w:r w:rsidR="00DC7D12" w:rsidRPr="00256EB4">
        <w:rPr>
          <w:rFonts w:ascii="Times New Roman" w:hAnsi="Times New Roman" w:cs="Times New Roman"/>
        </w:rPr>
        <w:t>„ВЪЗРАЖДАНЕ“</w:t>
      </w:r>
      <w:r w:rsidR="00DC7D12" w:rsidRPr="00256EB4">
        <w:rPr>
          <w:rFonts w:ascii="Times New Roman" w:eastAsia="Times New Roman" w:hAnsi="Times New Roman" w:cs="Times New Roman"/>
          <w:lang w:eastAsia="bg-BG"/>
        </w:rPr>
        <w:t xml:space="preserve">, </w:t>
      </w:r>
      <w:r w:rsidR="00DC7D12">
        <w:rPr>
          <w:rFonts w:ascii="Times New Roman" w:eastAsia="Times New Roman" w:hAnsi="Times New Roman" w:cs="Times New Roman"/>
          <w:lang w:eastAsia="bg-BG"/>
        </w:rPr>
        <w:t>за участие в изборите за кмет</w:t>
      </w:r>
      <w:r w:rsidR="00DC7D12" w:rsidRPr="00256EB4">
        <w:rPr>
          <w:rFonts w:ascii="Times New Roman" w:eastAsia="Times New Roman" w:hAnsi="Times New Roman" w:cs="Times New Roman"/>
          <w:lang w:eastAsia="bg-BG"/>
        </w:rPr>
        <w:t xml:space="preserve"> на община Брусарци на 29 октомври 2023 г.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Постъпило е заявление за регистрация,   приложение № 32 – МИ от Петър Борисов Димитров, упълномощен от Костадин Тодоров Костадинов в качеството му на председател и представляващ партията</w:t>
      </w:r>
      <w:r w:rsidR="008D5FC4">
        <w:rPr>
          <w:rFonts w:ascii="Times New Roman" w:eastAsia="Times New Roman" w:hAnsi="Times New Roman" w:cs="Times New Roman"/>
          <w:lang w:eastAsia="bg-BG"/>
        </w:rPr>
        <w:t>, заведено под № 2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 на 14.09.2023 г. в регистъра на партиите, коалиции, местни коалиции и инициативните комитети на ОИК- Брусарци за участие в изборите за общински съветници и за кметове на 29 октомври 2023 г.,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Към заявлението са приложени: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Пълномощни – 1 </w:t>
      </w:r>
      <w:r w:rsidRPr="00256EB4">
        <w:rPr>
          <w:rFonts w:ascii="Times New Roman" w:eastAsia="Times New Roman" w:hAnsi="Times New Roman" w:cs="Times New Roman"/>
          <w:lang w:val="en-US" w:eastAsia="bg-BG"/>
        </w:rPr>
        <w:t>(</w:t>
      </w:r>
      <w:r w:rsidRPr="00256EB4">
        <w:rPr>
          <w:rFonts w:ascii="Times New Roman" w:eastAsia="Times New Roman" w:hAnsi="Times New Roman" w:cs="Times New Roman"/>
          <w:lang w:eastAsia="bg-BG"/>
        </w:rPr>
        <w:t>Един</w:t>
      </w:r>
      <w:r w:rsidRPr="00256EB4">
        <w:rPr>
          <w:rFonts w:ascii="Times New Roman" w:eastAsia="Times New Roman" w:hAnsi="Times New Roman" w:cs="Times New Roman"/>
          <w:lang w:val="en-US" w:eastAsia="bg-BG"/>
        </w:rPr>
        <w:t>)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броя за лицето, упълномощено да представлява партията пред ОИК - Брусарци;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Налице са изискванията на чл. 147 от ИК от Изборния кодекс и Решение № 2218-МИ от 05 септември 2023 г. на ЦИК за регистрация на партии и коалиции мести коалиции в ОИК за участие в изборите за </w:t>
      </w:r>
      <w:r w:rsidRPr="00256EB4">
        <w:rPr>
          <w:rFonts w:ascii="Times New Roman" w:eastAsia="Times New Roman" w:hAnsi="Times New Roman" w:cs="Times New Roman"/>
          <w:b/>
          <w:i/>
          <w:lang w:eastAsia="bg-BG"/>
        </w:rPr>
        <w:t>кмет на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56EB4">
        <w:rPr>
          <w:rFonts w:ascii="Times New Roman" w:eastAsia="Times New Roman" w:hAnsi="Times New Roman" w:cs="Times New Roman"/>
          <w:b/>
          <w:i/>
          <w:lang w:eastAsia="bg-BG"/>
        </w:rPr>
        <w:t>община - Брусарци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  на 29 октомври 2023 г., за регистрация на 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партия </w:t>
      </w:r>
      <w:r w:rsidRPr="00256EB4">
        <w:rPr>
          <w:rFonts w:ascii="Times New Roman" w:hAnsi="Times New Roman" w:cs="Times New Roman"/>
        </w:rPr>
        <w:t>„ВЪЗРАЖДАНЕ“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в община Брусарци.</w:t>
      </w:r>
    </w:p>
    <w:p w:rsidR="00DC7D12" w:rsidRDefault="00DC7D12" w:rsidP="00DC7D12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Предвид изложеното и на основание чл. 87, ал. 1, т. 12,  във връзка с чл. 147, ал. 6 от Изборния кодекс и решение №  2218-МИ/05.09.2023 г. на  ЦИК,</w:t>
      </w:r>
    </w:p>
    <w:p w:rsidR="00DC7D12" w:rsidRPr="000C53B8" w:rsidRDefault="00DC7D12" w:rsidP="00DC7D12">
      <w:pPr>
        <w:jc w:val="both"/>
        <w:rPr>
          <w:rFonts w:ascii="Times New Roman" w:hAnsi="Times New Roman" w:cs="Times New Roman"/>
          <w:sz w:val="24"/>
          <w:szCs w:val="24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 </w:t>
      </w: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DC7D12" w:rsidRDefault="00DC7D12" w:rsidP="00DC7D12">
      <w:pPr>
        <w:pStyle w:val="a3"/>
        <w:jc w:val="both"/>
        <w:rPr>
          <w:rFonts w:ascii="Times New Roman" w:eastAsia="Times New Roman" w:hAnsi="Times New Roman" w:cs="Times New Roman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1</w:t>
      </w:r>
      <w:r w:rsidR="00FC0D62">
        <w:rPr>
          <w:rFonts w:ascii="Times New Roman" w:hAnsi="Times New Roman" w:cs="Times New Roman"/>
          <w:b/>
          <w:sz w:val="24"/>
          <w:szCs w:val="24"/>
        </w:rPr>
        <w:t>3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РЕГИСТРИРА 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партия </w:t>
      </w:r>
      <w:r w:rsidRPr="00256EB4">
        <w:rPr>
          <w:rFonts w:ascii="Times New Roman" w:hAnsi="Times New Roman" w:cs="Times New Roman"/>
        </w:rPr>
        <w:t>„ВЪЗРАЖДАНЕ“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, </w:t>
      </w:r>
      <w:r w:rsidRPr="00256EB4">
        <w:rPr>
          <w:rFonts w:ascii="Times New Roman" w:eastAsia="Times New Roman" w:hAnsi="Times New Roman" w:cs="Times New Roman"/>
          <w:lang w:eastAsia="bg-BG"/>
        </w:rPr>
        <w:t>  за участие в изборите за</w:t>
      </w:r>
      <w:r w:rsidRPr="00256EB4">
        <w:rPr>
          <w:rFonts w:ascii="Times New Roman" w:eastAsia="Times New Roman" w:hAnsi="Times New Roman" w:cs="Times New Roman"/>
          <w:b/>
          <w:i/>
          <w:lang w:eastAsia="bg-BG"/>
        </w:rPr>
        <w:t xml:space="preserve"> кмет на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56EB4">
        <w:rPr>
          <w:rFonts w:ascii="Times New Roman" w:eastAsia="Times New Roman" w:hAnsi="Times New Roman" w:cs="Times New Roman"/>
          <w:b/>
          <w:i/>
          <w:lang w:eastAsia="bg-BG"/>
        </w:rPr>
        <w:t>община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в община Брусарци  на 29 октомври 2023 г.</w:t>
      </w:r>
    </w:p>
    <w:p w:rsidR="00DC7D12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Наименованието на партията за отпечатване в бюлетината е: </w:t>
      </w:r>
      <w:r w:rsidRPr="00256EB4">
        <w:rPr>
          <w:rFonts w:ascii="Times New Roman" w:hAnsi="Times New Roman" w:cs="Times New Roman"/>
        </w:rPr>
        <w:t>ВЪЗРАЖДАНЕ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По т.1</w:t>
      </w:r>
      <w:r w:rsidRPr="00DC7D1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Регистрация на партия </w:t>
      </w:r>
      <w:r w:rsidRPr="00256EB4">
        <w:rPr>
          <w:rFonts w:ascii="Times New Roman" w:hAnsi="Times New Roman" w:cs="Times New Roman"/>
        </w:rPr>
        <w:t>„ВЪЗРАЖДАНЕ“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, за участие в изборите за </w:t>
      </w:r>
      <w:r>
        <w:rPr>
          <w:rFonts w:ascii="Times New Roman" w:eastAsia="Times New Roman" w:hAnsi="Times New Roman" w:cs="Times New Roman"/>
          <w:lang w:eastAsia="bg-BG"/>
        </w:rPr>
        <w:t>общински съветници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на община Брусарци на 29 октомври 2023 г.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Постъпило е заявление за регистрация,   приложение № 32 – МИ от Петър Борисов Димитров, упълномощен от Костадин Тодоров Костадинов в качеството му на председател и представляващ партията</w:t>
      </w:r>
      <w:r w:rsidR="008D5FC4">
        <w:rPr>
          <w:rFonts w:ascii="Times New Roman" w:eastAsia="Times New Roman" w:hAnsi="Times New Roman" w:cs="Times New Roman"/>
          <w:lang w:eastAsia="bg-BG"/>
        </w:rPr>
        <w:t>, заведено под № 3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 на 14.09.2023 г. в регистъра на партиите, коалиции, местни коалиции и инициативните комитети на ОИК- Брусарци за участие в изборите за общински съветници и за кметове на 29 октомври 2023 г.,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>Към заявлението са приложени: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Пълномощни – 1 </w:t>
      </w:r>
      <w:r w:rsidRPr="00256EB4">
        <w:rPr>
          <w:rFonts w:ascii="Times New Roman" w:eastAsia="Times New Roman" w:hAnsi="Times New Roman" w:cs="Times New Roman"/>
          <w:lang w:val="en-US" w:eastAsia="bg-BG"/>
        </w:rPr>
        <w:t>(</w:t>
      </w:r>
      <w:r w:rsidRPr="00256EB4">
        <w:rPr>
          <w:rFonts w:ascii="Times New Roman" w:eastAsia="Times New Roman" w:hAnsi="Times New Roman" w:cs="Times New Roman"/>
          <w:lang w:eastAsia="bg-BG"/>
        </w:rPr>
        <w:t>Един</w:t>
      </w:r>
      <w:r w:rsidRPr="00256EB4">
        <w:rPr>
          <w:rFonts w:ascii="Times New Roman" w:eastAsia="Times New Roman" w:hAnsi="Times New Roman" w:cs="Times New Roman"/>
          <w:lang w:val="en-US" w:eastAsia="bg-BG"/>
        </w:rPr>
        <w:t>)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броя за лицето, упълномощено да представлява партията пред ОИК - Брусарци;</w:t>
      </w:r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Налице са изискванията на чл. 147 от ИК от Изборния кодекс и Решение № 2218-МИ от 05 септември 2023 г. на ЦИК за регистрация на партии и коалиции мести коалиции в ОИК за участие в изборите за </w:t>
      </w:r>
      <w:r>
        <w:rPr>
          <w:rFonts w:ascii="Times New Roman" w:eastAsia="Times New Roman" w:hAnsi="Times New Roman" w:cs="Times New Roman"/>
          <w:b/>
          <w:i/>
          <w:lang w:eastAsia="bg-BG"/>
        </w:rPr>
        <w:t>общински съветници -</w:t>
      </w:r>
      <w:r w:rsidRPr="00256EB4">
        <w:rPr>
          <w:rFonts w:ascii="Times New Roman" w:eastAsia="Times New Roman" w:hAnsi="Times New Roman" w:cs="Times New Roman"/>
          <w:b/>
          <w:i/>
          <w:lang w:eastAsia="bg-BG"/>
        </w:rPr>
        <w:t xml:space="preserve"> Брусарци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  на 29 октомври 2023 г., за регистрация на 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партия </w:t>
      </w:r>
      <w:r w:rsidRPr="00256EB4">
        <w:rPr>
          <w:rFonts w:ascii="Times New Roman" w:hAnsi="Times New Roman" w:cs="Times New Roman"/>
        </w:rPr>
        <w:t>„ВЪЗРАЖДАНЕ“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в община Брусарци.</w:t>
      </w:r>
    </w:p>
    <w:p w:rsidR="00DC7D12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 2218-МИ/05.09.2023 г. на  ЦИК, </w:t>
      </w:r>
    </w:p>
    <w:p w:rsidR="00DC7D12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DC7D12" w:rsidRPr="00256EB4" w:rsidRDefault="00DC7D12" w:rsidP="00DC7D12">
      <w:pPr>
        <w:pStyle w:val="a3"/>
        <w:jc w:val="center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DC7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D62">
        <w:rPr>
          <w:rFonts w:ascii="Times New Roman" w:hAnsi="Times New Roman" w:cs="Times New Roman"/>
          <w:b/>
          <w:sz w:val="24"/>
          <w:szCs w:val="24"/>
        </w:rPr>
        <w:t>Решение № 14</w:t>
      </w:r>
      <w:bookmarkStart w:id="0" w:name="_GoBack"/>
      <w:bookmarkEnd w:id="0"/>
    </w:p>
    <w:p w:rsidR="00DC7D12" w:rsidRPr="00256EB4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РЕГИСТРИРА 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партия </w:t>
      </w:r>
      <w:r w:rsidRPr="00256EB4">
        <w:rPr>
          <w:rFonts w:ascii="Times New Roman" w:hAnsi="Times New Roman" w:cs="Times New Roman"/>
        </w:rPr>
        <w:t>„ВЪЗРАЖДАНЕ“</w:t>
      </w:r>
      <w:r w:rsidRPr="00256EB4">
        <w:rPr>
          <w:rFonts w:ascii="Times New Roman" w:eastAsia="Times New Roman" w:hAnsi="Times New Roman" w:cs="Times New Roman"/>
          <w:b/>
          <w:bCs/>
          <w:lang w:eastAsia="bg-BG"/>
        </w:rPr>
        <w:t xml:space="preserve">, </w:t>
      </w:r>
      <w:r w:rsidRPr="00256EB4">
        <w:rPr>
          <w:rFonts w:ascii="Times New Roman" w:eastAsia="Times New Roman" w:hAnsi="Times New Roman" w:cs="Times New Roman"/>
          <w:lang w:eastAsia="bg-BG"/>
        </w:rPr>
        <w:t>  за участие в изборите за</w:t>
      </w:r>
      <w:r w:rsidRPr="00256EB4">
        <w:rPr>
          <w:rFonts w:ascii="Times New Roman" w:eastAsia="Times New Roman" w:hAnsi="Times New Roman" w:cs="Times New Roman"/>
          <w:b/>
          <w:i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bg-BG"/>
        </w:rPr>
        <w:t>общински съветници</w:t>
      </w:r>
      <w:r w:rsidRPr="00256EB4">
        <w:rPr>
          <w:rFonts w:ascii="Times New Roman" w:eastAsia="Times New Roman" w:hAnsi="Times New Roman" w:cs="Times New Roman"/>
          <w:lang w:eastAsia="bg-BG"/>
        </w:rPr>
        <w:t xml:space="preserve"> в община Брусарци  на 29 октомври 2023 г.</w:t>
      </w:r>
    </w:p>
    <w:p w:rsidR="00D411A9" w:rsidRDefault="00DC7D12" w:rsidP="00DC7D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6EB4">
        <w:rPr>
          <w:rFonts w:ascii="Times New Roman" w:eastAsia="Times New Roman" w:hAnsi="Times New Roman" w:cs="Times New Roman"/>
          <w:lang w:eastAsia="bg-BG"/>
        </w:rPr>
        <w:t xml:space="preserve">Наименованието на партията за отпечатване в бюлетината е: </w:t>
      </w:r>
      <w:r w:rsidRPr="00256EB4">
        <w:rPr>
          <w:rFonts w:ascii="Times New Roman" w:hAnsi="Times New Roman" w:cs="Times New Roman"/>
        </w:rPr>
        <w:t>ВЪЗРАЖДАНЕ</w:t>
      </w:r>
    </w:p>
    <w:p w:rsidR="00E1758B" w:rsidRDefault="00D24E05" w:rsidP="000C5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</w:t>
      </w:r>
      <w:r w:rsidR="00DC7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 т. 3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D50286" w:rsidRDefault="001A2AA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Протоколчик:    </w:t>
      </w:r>
    </w:p>
    <w:p w:rsidR="00893021" w:rsidRPr="00A7306F" w:rsidRDefault="00D50286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FF5" w:rsidRDefault="00E62FF5" w:rsidP="00685993">
      <w:pPr>
        <w:spacing w:after="0" w:line="240" w:lineRule="auto"/>
      </w:pPr>
      <w:r>
        <w:separator/>
      </w:r>
    </w:p>
  </w:endnote>
  <w:endnote w:type="continuationSeparator" w:id="0">
    <w:p w:rsidR="00E62FF5" w:rsidRDefault="00E62FF5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FF5" w:rsidRDefault="00E62FF5" w:rsidP="00685993">
      <w:pPr>
        <w:spacing w:after="0" w:line="240" w:lineRule="auto"/>
      </w:pPr>
      <w:r>
        <w:separator/>
      </w:r>
    </w:p>
  </w:footnote>
  <w:footnote w:type="continuationSeparator" w:id="0">
    <w:p w:rsidR="00E62FF5" w:rsidRDefault="00E62FF5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6"/>
  </w:num>
  <w:num w:numId="5">
    <w:abstractNumId w:val="23"/>
  </w:num>
  <w:num w:numId="6">
    <w:abstractNumId w:val="4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9"/>
  </w:num>
  <w:num w:numId="12">
    <w:abstractNumId w:val="11"/>
  </w:num>
  <w:num w:numId="13">
    <w:abstractNumId w:val="20"/>
  </w:num>
  <w:num w:numId="14">
    <w:abstractNumId w:val="22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C53B8"/>
    <w:rsid w:val="00106D50"/>
    <w:rsid w:val="00117E2A"/>
    <w:rsid w:val="00124BDF"/>
    <w:rsid w:val="001260A5"/>
    <w:rsid w:val="00144162"/>
    <w:rsid w:val="001613F6"/>
    <w:rsid w:val="0018314A"/>
    <w:rsid w:val="001838D2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212AFF"/>
    <w:rsid w:val="00215B6F"/>
    <w:rsid w:val="00220DE2"/>
    <w:rsid w:val="00237DAB"/>
    <w:rsid w:val="0028395F"/>
    <w:rsid w:val="002863D6"/>
    <w:rsid w:val="00293FB3"/>
    <w:rsid w:val="002A15FA"/>
    <w:rsid w:val="002B222C"/>
    <w:rsid w:val="002B5476"/>
    <w:rsid w:val="002C37B3"/>
    <w:rsid w:val="002C6678"/>
    <w:rsid w:val="002C7E7A"/>
    <w:rsid w:val="002D0EF0"/>
    <w:rsid w:val="002E0381"/>
    <w:rsid w:val="002E60C6"/>
    <w:rsid w:val="002F435B"/>
    <w:rsid w:val="00302BD0"/>
    <w:rsid w:val="00306DFD"/>
    <w:rsid w:val="00311617"/>
    <w:rsid w:val="00322A4B"/>
    <w:rsid w:val="003344B4"/>
    <w:rsid w:val="003369FE"/>
    <w:rsid w:val="00372C47"/>
    <w:rsid w:val="003A7806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9317F"/>
    <w:rsid w:val="0049691E"/>
    <w:rsid w:val="004A15A4"/>
    <w:rsid w:val="004B2232"/>
    <w:rsid w:val="004E40A4"/>
    <w:rsid w:val="00510D3D"/>
    <w:rsid w:val="0054003A"/>
    <w:rsid w:val="00547645"/>
    <w:rsid w:val="00561711"/>
    <w:rsid w:val="0058094C"/>
    <w:rsid w:val="0058582F"/>
    <w:rsid w:val="005A43F6"/>
    <w:rsid w:val="005B3561"/>
    <w:rsid w:val="005E4BD9"/>
    <w:rsid w:val="005F624E"/>
    <w:rsid w:val="00616BC4"/>
    <w:rsid w:val="0063711B"/>
    <w:rsid w:val="00685993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357"/>
    <w:rsid w:val="00816A27"/>
    <w:rsid w:val="0083416F"/>
    <w:rsid w:val="00860E31"/>
    <w:rsid w:val="0086454A"/>
    <w:rsid w:val="00865727"/>
    <w:rsid w:val="00872721"/>
    <w:rsid w:val="00873146"/>
    <w:rsid w:val="008B3846"/>
    <w:rsid w:val="008D382F"/>
    <w:rsid w:val="008D5FC4"/>
    <w:rsid w:val="00940280"/>
    <w:rsid w:val="0094312A"/>
    <w:rsid w:val="00950D50"/>
    <w:rsid w:val="0095688A"/>
    <w:rsid w:val="00961E3E"/>
    <w:rsid w:val="00962368"/>
    <w:rsid w:val="009765AF"/>
    <w:rsid w:val="009849F9"/>
    <w:rsid w:val="00996E57"/>
    <w:rsid w:val="009B4CDE"/>
    <w:rsid w:val="009B52CD"/>
    <w:rsid w:val="009C11F1"/>
    <w:rsid w:val="009C43CD"/>
    <w:rsid w:val="009D3917"/>
    <w:rsid w:val="009E22C7"/>
    <w:rsid w:val="009E5B74"/>
    <w:rsid w:val="009F0BDD"/>
    <w:rsid w:val="00A1290D"/>
    <w:rsid w:val="00A12D59"/>
    <w:rsid w:val="00A22DE4"/>
    <w:rsid w:val="00A45B55"/>
    <w:rsid w:val="00A477CA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13008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F6856"/>
    <w:rsid w:val="00C02903"/>
    <w:rsid w:val="00C06720"/>
    <w:rsid w:val="00C21A69"/>
    <w:rsid w:val="00C27E78"/>
    <w:rsid w:val="00C40062"/>
    <w:rsid w:val="00C4355E"/>
    <w:rsid w:val="00C50E9D"/>
    <w:rsid w:val="00C5121D"/>
    <w:rsid w:val="00C51F12"/>
    <w:rsid w:val="00C75C2F"/>
    <w:rsid w:val="00CA014D"/>
    <w:rsid w:val="00CB7B0D"/>
    <w:rsid w:val="00CD2BDD"/>
    <w:rsid w:val="00CE0664"/>
    <w:rsid w:val="00CE1099"/>
    <w:rsid w:val="00CE472B"/>
    <w:rsid w:val="00CF63AF"/>
    <w:rsid w:val="00D16754"/>
    <w:rsid w:val="00D24E05"/>
    <w:rsid w:val="00D3399F"/>
    <w:rsid w:val="00D37899"/>
    <w:rsid w:val="00D411A9"/>
    <w:rsid w:val="00D50286"/>
    <w:rsid w:val="00D54B74"/>
    <w:rsid w:val="00D5720A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B41"/>
    <w:rsid w:val="00E20B4C"/>
    <w:rsid w:val="00E27D1F"/>
    <w:rsid w:val="00E36D9C"/>
    <w:rsid w:val="00E40BCC"/>
    <w:rsid w:val="00E500C9"/>
    <w:rsid w:val="00E62FF5"/>
    <w:rsid w:val="00E77196"/>
    <w:rsid w:val="00E800EE"/>
    <w:rsid w:val="00E81BA0"/>
    <w:rsid w:val="00E86A3A"/>
    <w:rsid w:val="00E9012B"/>
    <w:rsid w:val="00EB1BC2"/>
    <w:rsid w:val="00EC72F0"/>
    <w:rsid w:val="00EE0A1B"/>
    <w:rsid w:val="00EF7656"/>
    <w:rsid w:val="00F00C23"/>
    <w:rsid w:val="00F20338"/>
    <w:rsid w:val="00F20A4F"/>
    <w:rsid w:val="00F21237"/>
    <w:rsid w:val="00F23F79"/>
    <w:rsid w:val="00F25382"/>
    <w:rsid w:val="00F515B3"/>
    <w:rsid w:val="00F52071"/>
    <w:rsid w:val="00F70243"/>
    <w:rsid w:val="00F861EC"/>
    <w:rsid w:val="00FA35C6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AD04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F768-6F44-49E8-ACB5-D956B574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95</cp:revision>
  <cp:lastPrinted>2023-09-13T14:41:00Z</cp:lastPrinted>
  <dcterms:created xsi:type="dcterms:W3CDTF">2019-09-14T12:41:00Z</dcterms:created>
  <dcterms:modified xsi:type="dcterms:W3CDTF">2023-09-25T09:34:00Z</dcterms:modified>
</cp:coreProperties>
</file>