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0C53B8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53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0C53B8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E27D1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БРУСАРЦИ</w:t>
      </w:r>
    </w:p>
    <w:p w:rsidR="00A7306F" w:rsidRPr="000C53B8" w:rsidRDefault="00AA6D8E" w:rsidP="00B414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15/05</w:t>
      </w:r>
      <w:r w:rsidR="00666446">
        <w:rPr>
          <w:rFonts w:ascii="Times New Roman" w:hAnsi="Times New Roman" w:cs="Times New Roman"/>
          <w:b/>
          <w:sz w:val="24"/>
          <w:szCs w:val="24"/>
        </w:rPr>
        <w:t>.10</w:t>
      </w:r>
      <w:r w:rsidR="00616BC4">
        <w:rPr>
          <w:rFonts w:ascii="Times New Roman" w:hAnsi="Times New Roman" w:cs="Times New Roman"/>
          <w:b/>
          <w:sz w:val="24"/>
          <w:szCs w:val="24"/>
        </w:rPr>
        <w:t>.2023</w:t>
      </w:r>
    </w:p>
    <w:p w:rsidR="00A7306F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C53B8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AA6D8E">
        <w:rPr>
          <w:rFonts w:ascii="Times New Roman" w:hAnsi="Times New Roman" w:cs="Times New Roman"/>
          <w:sz w:val="24"/>
          <w:szCs w:val="24"/>
        </w:rPr>
        <w:t>05</w:t>
      </w:r>
      <w:r w:rsidR="00A80047">
        <w:rPr>
          <w:rFonts w:ascii="Times New Roman" w:hAnsi="Times New Roman" w:cs="Times New Roman"/>
          <w:sz w:val="24"/>
          <w:szCs w:val="24"/>
        </w:rPr>
        <w:t>.10</w:t>
      </w:r>
      <w:r w:rsidR="00C51F12">
        <w:rPr>
          <w:rFonts w:ascii="Times New Roman" w:hAnsi="Times New Roman" w:cs="Times New Roman"/>
          <w:sz w:val="24"/>
          <w:szCs w:val="24"/>
        </w:rPr>
        <w:t>.2023</w:t>
      </w:r>
      <w:r w:rsidR="00E27D1F">
        <w:rPr>
          <w:rFonts w:ascii="Times New Roman" w:hAnsi="Times New Roman" w:cs="Times New Roman"/>
          <w:sz w:val="24"/>
          <w:szCs w:val="24"/>
        </w:rPr>
        <w:t xml:space="preserve"> г. в </w:t>
      </w:r>
      <w:r w:rsidR="00AA6D8E">
        <w:rPr>
          <w:rFonts w:ascii="Times New Roman" w:hAnsi="Times New Roman" w:cs="Times New Roman"/>
          <w:sz w:val="24"/>
          <w:szCs w:val="24"/>
        </w:rPr>
        <w:t>17</w:t>
      </w:r>
      <w:r w:rsidR="00547645">
        <w:rPr>
          <w:rFonts w:ascii="Times New Roman" w:hAnsi="Times New Roman" w:cs="Times New Roman"/>
          <w:sz w:val="24"/>
          <w:szCs w:val="24"/>
        </w:rPr>
        <w:t>:</w:t>
      </w:r>
      <w:r w:rsidR="00A80047">
        <w:rPr>
          <w:rFonts w:ascii="Times New Roman" w:hAnsi="Times New Roman" w:cs="Times New Roman"/>
          <w:sz w:val="24"/>
          <w:szCs w:val="24"/>
        </w:rPr>
        <w:t>0</w:t>
      </w:r>
      <w:r w:rsidR="00E27D1F">
        <w:rPr>
          <w:rFonts w:ascii="Times New Roman" w:hAnsi="Times New Roman" w:cs="Times New Roman"/>
          <w:sz w:val="24"/>
          <w:szCs w:val="24"/>
        </w:rPr>
        <w:t>0 часа, в гр. Брусарци</w:t>
      </w:r>
      <w:r w:rsidR="001D0B8F" w:rsidRPr="000C53B8">
        <w:rPr>
          <w:rFonts w:ascii="Times New Roman" w:hAnsi="Times New Roman" w:cs="Times New Roman"/>
          <w:sz w:val="24"/>
          <w:szCs w:val="24"/>
        </w:rPr>
        <w:t>,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="00AD0ACE">
        <w:rPr>
          <w:rFonts w:ascii="Times New Roman" w:hAnsi="Times New Roman" w:cs="Times New Roman"/>
          <w:sz w:val="24"/>
          <w:szCs w:val="24"/>
        </w:rPr>
        <w:t xml:space="preserve"> проведе</w:t>
      </w:r>
      <w:r w:rsidRPr="000C53B8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0C53B8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="00873146">
        <w:rPr>
          <w:rFonts w:ascii="Times New Roman" w:hAnsi="Times New Roman" w:cs="Times New Roman"/>
          <w:sz w:val="24"/>
          <w:szCs w:val="24"/>
        </w:rPr>
        <w:t>, а именно: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4005"/>
        <w:gridCol w:w="1740"/>
      </w:tblGrid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Юлия Робинзонова Каменова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Цветанова Крумова- Желязкова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Велизар Димитров Симеонов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Гаврилова Игнатова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Цветанов Василев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Елизабета Стефанова Ценкова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Демир Иванов Иванов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Бойка Ценкова Томова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Ваня Тодорова Стоянова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Петров Николов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8100D1" w:rsidRDefault="007A3AC5" w:rsidP="008731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Pr="000C53B8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Pr="000C53B8">
        <w:rPr>
          <w:rFonts w:ascii="Times New Roman" w:hAnsi="Times New Roman" w:cs="Times New Roman"/>
          <w:sz w:val="24"/>
          <w:szCs w:val="24"/>
        </w:rPr>
        <w:t xml:space="preserve">ИК – Габриела Илиева Димитрова - Николова, откри заседанието. </w:t>
      </w:r>
      <w:r w:rsidR="00FA35C6" w:rsidRPr="000C53B8">
        <w:rPr>
          <w:rFonts w:ascii="Times New Roman" w:hAnsi="Times New Roman" w:cs="Times New Roman"/>
          <w:sz w:val="24"/>
          <w:szCs w:val="24"/>
        </w:rPr>
        <w:t>П</w:t>
      </w:r>
      <w:r w:rsidRPr="000C53B8">
        <w:rPr>
          <w:rFonts w:ascii="Times New Roman" w:hAnsi="Times New Roman" w:cs="Times New Roman"/>
          <w:sz w:val="24"/>
          <w:szCs w:val="24"/>
        </w:rPr>
        <w:t>р</w:t>
      </w:r>
      <w:r w:rsidR="00FA35C6" w:rsidRPr="000C53B8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0C53B8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0C53B8">
        <w:rPr>
          <w:rFonts w:ascii="Times New Roman" w:hAnsi="Times New Roman" w:cs="Times New Roman"/>
          <w:sz w:val="24"/>
          <w:szCs w:val="24"/>
        </w:rPr>
        <w:t xml:space="preserve">Заседанието </w:t>
      </w:r>
      <w:r w:rsidR="007D09BC">
        <w:rPr>
          <w:rFonts w:ascii="Times New Roman" w:hAnsi="Times New Roman" w:cs="Times New Roman"/>
          <w:sz w:val="24"/>
          <w:szCs w:val="24"/>
        </w:rPr>
        <w:t xml:space="preserve">да </w:t>
      </w:r>
      <w:r w:rsidR="008100D1" w:rsidRPr="000C53B8">
        <w:rPr>
          <w:rFonts w:ascii="Times New Roman" w:hAnsi="Times New Roman" w:cs="Times New Roman"/>
          <w:sz w:val="24"/>
          <w:szCs w:val="24"/>
        </w:rPr>
        <w:t>се проведе при следния дневен ред: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841"/>
      </w:tblGrid>
      <w:tr w:rsidR="00891A7E" w:rsidRPr="00891A7E" w:rsidTr="003C35F3">
        <w:trPr>
          <w:jc w:val="center"/>
        </w:trPr>
        <w:tc>
          <w:tcPr>
            <w:tcW w:w="659" w:type="dxa"/>
            <w:shd w:val="clear" w:color="auto" w:fill="auto"/>
          </w:tcPr>
          <w:p w:rsidR="00891A7E" w:rsidRPr="00891A7E" w:rsidRDefault="00891A7E" w:rsidP="00891A7E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1" w:type="dxa"/>
            <w:shd w:val="clear" w:color="auto" w:fill="auto"/>
          </w:tcPr>
          <w:p w:rsidR="00891A7E" w:rsidRPr="00AE006B" w:rsidRDefault="00657190" w:rsidP="00891A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Упълномо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щаване на членове на ОИК-Брусарци</w:t>
            </w:r>
            <w:r w:rsidRPr="003A4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приемане на бюлетините</w:t>
            </w:r>
            <w:r w:rsidRPr="006B39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 ролките със специализираната хартия за машинно гласуване в 1207 изборен район – община Брусарци</w:t>
            </w:r>
            <w:r w:rsidRPr="003A4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осъществяването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 контрол при транспортирането,</w:t>
            </w:r>
            <w:r w:rsidRPr="003A4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доставката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съхранението</w:t>
            </w:r>
            <w:r w:rsidRPr="003A4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им</w:t>
            </w:r>
            <w:r w:rsidRPr="005545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изборите за кметове и общински съветници на 29.10.2023 г.</w:t>
            </w:r>
          </w:p>
        </w:tc>
      </w:tr>
      <w:tr w:rsidR="00891A7E" w:rsidRPr="00891A7E" w:rsidTr="003C35F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A7E" w:rsidRPr="00891A7E" w:rsidRDefault="00891A7E" w:rsidP="00891A7E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A7E" w:rsidRPr="00891A7E" w:rsidRDefault="00891A7E" w:rsidP="00891A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6870EA" w:rsidRDefault="006870EA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1A7E" w:rsidRDefault="00891A7E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D382F" w:rsidRPr="000C53B8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След коет</w:t>
      </w:r>
      <w:r w:rsidR="00685993">
        <w:rPr>
          <w:rFonts w:ascii="Times New Roman" w:hAnsi="Times New Roman" w:cs="Times New Roman"/>
          <w:sz w:val="24"/>
          <w:szCs w:val="24"/>
        </w:rPr>
        <w:t>о председателят на ОИК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561711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BF6856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A45A74" w:rsidRDefault="00A45A74" w:rsidP="00E800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382F" w:rsidRPr="000C53B8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 w:rsidR="002F435B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BE4B68">
        <w:rPr>
          <w:rFonts w:ascii="Times New Roman" w:hAnsi="Times New Roman" w:cs="Times New Roman"/>
          <w:sz w:val="24"/>
          <w:szCs w:val="24"/>
        </w:rPr>
        <w:t xml:space="preserve"> поименно</w:t>
      </w:r>
    </w:p>
    <w:p w:rsidR="00E800EE" w:rsidRDefault="00E800EE" w:rsidP="00E800E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="00CF63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E76E16" w:rsidRPr="000C53B8" w:rsidRDefault="00E76E16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9390E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657190">
        <w:rPr>
          <w:rFonts w:ascii="Times New Roman" w:hAnsi="Times New Roman" w:cs="Times New Roman"/>
          <w:sz w:val="24"/>
          <w:szCs w:val="24"/>
        </w:rPr>
        <w:t>05</w:t>
      </w:r>
      <w:r w:rsidR="00A80047">
        <w:rPr>
          <w:rFonts w:ascii="Times New Roman" w:hAnsi="Times New Roman" w:cs="Times New Roman"/>
          <w:sz w:val="24"/>
          <w:szCs w:val="24"/>
        </w:rPr>
        <w:t>.10</w:t>
      </w:r>
      <w:r w:rsidR="00616BC4">
        <w:rPr>
          <w:rFonts w:ascii="Times New Roman" w:hAnsi="Times New Roman" w:cs="Times New Roman"/>
          <w:sz w:val="24"/>
          <w:szCs w:val="24"/>
        </w:rPr>
        <w:t>.2023</w:t>
      </w:r>
      <w:r w:rsidRPr="000C53B8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p w:rsidR="00891A7E" w:rsidRDefault="00891A7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983"/>
      </w:tblGrid>
      <w:tr w:rsidR="00891A7E" w:rsidRPr="00891A7E" w:rsidTr="003C35F3">
        <w:trPr>
          <w:jc w:val="center"/>
        </w:trPr>
        <w:tc>
          <w:tcPr>
            <w:tcW w:w="659" w:type="dxa"/>
            <w:shd w:val="clear" w:color="auto" w:fill="auto"/>
          </w:tcPr>
          <w:p w:rsidR="00891A7E" w:rsidRPr="00891A7E" w:rsidRDefault="00891A7E" w:rsidP="00891A7E">
            <w:pPr>
              <w:spacing w:after="0" w:line="440" w:lineRule="atLeast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83" w:type="dxa"/>
            <w:shd w:val="clear" w:color="auto" w:fill="auto"/>
          </w:tcPr>
          <w:p w:rsidR="00891A7E" w:rsidRPr="00290D21" w:rsidRDefault="00875D29" w:rsidP="004C35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57190" w:rsidRPr="003A4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Упълномо</w:t>
            </w:r>
            <w:r w:rsidR="006571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щаване на членове на ОИК-Брусарци</w:t>
            </w:r>
            <w:r w:rsidR="00657190" w:rsidRPr="003A4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6571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приемане на бюлетините</w:t>
            </w:r>
            <w:r w:rsidR="00657190" w:rsidRPr="006B39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6571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 ролките със специализираната хартия за машинно гласуване в 1207 изборен район – община Брусарци</w:t>
            </w:r>
            <w:r w:rsidR="00657190" w:rsidRPr="003A4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осъществяването н</w:t>
            </w:r>
            <w:r w:rsidR="006571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 контрол при транспортирането,</w:t>
            </w:r>
            <w:r w:rsidR="00657190" w:rsidRPr="003A4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доставката</w:t>
            </w:r>
            <w:r w:rsidR="006571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съхранението</w:t>
            </w:r>
            <w:r w:rsidR="00657190" w:rsidRPr="003A4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им</w:t>
            </w:r>
            <w:r w:rsidR="00657190" w:rsidRPr="005545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6571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изборите за кметове и общински съветници на 29.10.2023 г.</w:t>
            </w:r>
          </w:p>
        </w:tc>
      </w:tr>
      <w:tr w:rsidR="00891A7E" w:rsidRPr="00891A7E" w:rsidTr="003C35F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A7E" w:rsidRPr="00891A7E" w:rsidRDefault="00891A7E" w:rsidP="00891A7E">
            <w:pPr>
              <w:spacing w:after="0" w:line="440" w:lineRule="atLeast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931B39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A7E" w:rsidRPr="00891A7E" w:rsidRDefault="00891A7E" w:rsidP="001311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891A7E" w:rsidRDefault="00891A7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54AF4" w:rsidRDefault="00B54AF4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B4EA1" w:rsidRDefault="00891A7E" w:rsidP="006B4EA1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 което председателят на ОИК </w:t>
      </w:r>
      <w:r w:rsidR="009049F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Брусарци</w:t>
      </w:r>
      <w:r w:rsidR="009049F4">
        <w:rPr>
          <w:rFonts w:ascii="Times New Roman" w:hAnsi="Times New Roman" w:cs="Times New Roman"/>
          <w:sz w:val="24"/>
          <w:szCs w:val="24"/>
        </w:rPr>
        <w:t xml:space="preserve">, по </w:t>
      </w:r>
      <w:r w:rsidR="009049F4" w:rsidRPr="003C35F3">
        <w:rPr>
          <w:rFonts w:ascii="Times New Roman" w:hAnsi="Times New Roman" w:cs="Times New Roman"/>
          <w:b/>
          <w:sz w:val="24"/>
          <w:szCs w:val="24"/>
          <w:u w:val="single"/>
        </w:rPr>
        <w:t>т. 1 от дневния ред:</w:t>
      </w:r>
    </w:p>
    <w:p w:rsidR="0024119C" w:rsidRDefault="0024119C" w:rsidP="006B4EA1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119C" w:rsidRDefault="0024119C" w:rsidP="0024119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т. 14 от Решение № 1979-МИ/18.08.2023 г. на ЦИК предаването на отпечатаните бюлетини се извършва на територията на „Печатницата на БНБ“ АД или друга специализирана печатница под контрола на МФ, по съгласуван график с ЦИК, предоставен на всяка ОИК и областна администрация.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4119C" w:rsidRPr="003A44F2" w:rsidRDefault="0024119C" w:rsidP="0024119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получаването на бюлетините с оглед правомощията по чл. 87, ал. 1, т. 9, пр. 2 от ИК е необходимо ОИК да упълномощи не по-малко от двама членове от различни партии и коалиции във връзка с приемането и с</w:t>
      </w:r>
      <w:r w:rsidRPr="006B0E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>осъществяване 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контрол при транспортирането,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доставката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съхранението им от „Печатница на БНБ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>” АД</w:t>
      </w:r>
      <w:r w:rsidRPr="00BD30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или друга специализирана печатница под контрола на МФ, в изборите за кметове и общински съветници на 29.10.2023 г. на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отпечатаните бюлетини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 ролките със специализираната хартия за машинно гласуване.</w:t>
      </w:r>
    </w:p>
    <w:p w:rsidR="0024119C" w:rsidRDefault="0024119C" w:rsidP="0024119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което н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>а основание чл. 87, ал. 1, т. 9, предл. 2 – ро от Из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борния кодекс и с Решение № 1979 – МИ от 18.08.2023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ЦИК, какт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 и указания с изх. № МИ-15-610/03.10.2023 г. на ЦИК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., </w:t>
      </w:r>
    </w:p>
    <w:p w:rsidR="0024119C" w:rsidRPr="003A44F2" w:rsidRDefault="0024119C" w:rsidP="002411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 ИЗБИРАТЕЛНА КОМИСИЯ - БРУСАРЦИ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поименно и единодушно,</w:t>
      </w:r>
    </w:p>
    <w:p w:rsidR="0024119C" w:rsidRDefault="0024119C" w:rsidP="002411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A44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 № 44-МИ/05.10.2023 г.</w:t>
      </w:r>
    </w:p>
    <w:p w:rsidR="0024119C" w:rsidRPr="003A44F2" w:rsidRDefault="0024119C" w:rsidP="002411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 двама от състава на ОИК – Брусарци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>, от различни партии и коалиции, за при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мане на отпечатаните бюлетини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ролките със специализираната хартия за машинно гласуване 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провеждане на изборите за об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щински съветници и кметове на 29 октомври 2023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от 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„Печатница БНБ” АД или друга специализирана печатница под контрола на МФ за община Брусарци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>, а именно:</w:t>
      </w:r>
    </w:p>
    <w:p w:rsidR="0024119C" w:rsidRPr="001222F1" w:rsidRDefault="0024119C" w:rsidP="0024119C">
      <w:pPr>
        <w:pStyle w:val="a3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452E">
        <w:rPr>
          <w:rFonts w:ascii="Times New Roman" w:hAnsi="Times New Roman" w:cs="Times New Roman"/>
          <w:b/>
          <w:i/>
          <w:sz w:val="24"/>
          <w:szCs w:val="24"/>
        </w:rPr>
        <w:t>Велизар Димитров Симеонов - зам.-председател</w:t>
      </w:r>
      <w:r w:rsidRPr="001222F1">
        <w:rPr>
          <w:rFonts w:ascii="Times New Roman" w:hAnsi="Times New Roman" w:cs="Times New Roman"/>
          <w:sz w:val="24"/>
          <w:szCs w:val="24"/>
        </w:rPr>
        <w:t>;</w:t>
      </w:r>
    </w:p>
    <w:p w:rsidR="0024119C" w:rsidRPr="0055452E" w:rsidRDefault="0024119C" w:rsidP="0024119C">
      <w:pPr>
        <w:pStyle w:val="a3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55452E">
        <w:rPr>
          <w:rFonts w:ascii="Times New Roman" w:hAnsi="Times New Roman" w:cs="Times New Roman"/>
          <w:b/>
          <w:i/>
          <w:sz w:val="24"/>
          <w:szCs w:val="24"/>
        </w:rPr>
        <w:t>Надежда Цветанова Крумова - Желязкова –  зам. председател.</w:t>
      </w:r>
    </w:p>
    <w:p w:rsidR="0024119C" w:rsidRPr="003A44F2" w:rsidRDefault="0024119C" w:rsidP="002411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обективна невъзможност на със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тава  определя -РЕЗЕРВНИ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</w:p>
    <w:p w:rsidR="0024119C" w:rsidRPr="0055452E" w:rsidRDefault="0024119C" w:rsidP="0024119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55452E">
        <w:rPr>
          <w:rFonts w:ascii="Times New Roman" w:hAnsi="Times New Roman" w:cs="Times New Roman"/>
          <w:b/>
          <w:i/>
          <w:sz w:val="24"/>
          <w:szCs w:val="24"/>
        </w:rPr>
        <w:t>Габриела Илиева Димитрова-Николова председател</w:t>
      </w:r>
      <w:r w:rsidRPr="005545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;</w:t>
      </w:r>
    </w:p>
    <w:p w:rsidR="0024119C" w:rsidRPr="0055452E" w:rsidRDefault="0024119C" w:rsidP="0024119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55452E">
        <w:rPr>
          <w:rFonts w:ascii="Times New Roman" w:hAnsi="Times New Roman" w:cs="Times New Roman"/>
          <w:b/>
          <w:i/>
          <w:sz w:val="24"/>
          <w:szCs w:val="24"/>
        </w:rPr>
        <w:t>Елизабета Стефанова Ценкова – член;</w:t>
      </w:r>
    </w:p>
    <w:p w:rsidR="0024119C" w:rsidRPr="0055452E" w:rsidRDefault="0024119C" w:rsidP="0024119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55452E">
        <w:rPr>
          <w:rFonts w:ascii="Times New Roman" w:hAnsi="Times New Roman" w:cs="Times New Roman"/>
          <w:b/>
          <w:i/>
          <w:sz w:val="24"/>
          <w:szCs w:val="24"/>
        </w:rPr>
        <w:lastRenderedPageBreak/>
        <w:t>Демир Иванов Иванов – член.</w:t>
      </w:r>
    </w:p>
    <w:p w:rsidR="0024119C" w:rsidRDefault="0024119C" w:rsidP="002411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УПЪЛНОМОЩАВ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двама от състава на ОИК - Брусарци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 приемане на бюлетините</w:t>
      </w:r>
      <w:r w:rsidRPr="00991D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 ролките със специализираната хартия за машинно гласуване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07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 изборен район община Брусарци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осъществяване 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контрол при транспортирането,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доставката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съхранението им от „Печатница на БНБ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>” АД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друга специализирана печатница под контрола на МФ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>, а именно: </w:t>
      </w:r>
    </w:p>
    <w:p w:rsidR="0024119C" w:rsidRPr="0055452E" w:rsidRDefault="0024119C" w:rsidP="002411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55452E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8F2EA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55452E">
        <w:rPr>
          <w:rFonts w:ascii="Times New Roman" w:hAnsi="Times New Roman" w:cs="Times New Roman"/>
          <w:b/>
          <w:i/>
          <w:sz w:val="24"/>
          <w:szCs w:val="24"/>
        </w:rPr>
        <w:t xml:space="preserve"> Велизар Димитров Симеонов., с ЕГН </w:t>
      </w:r>
      <w:r w:rsidRPr="005545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…….,</w:t>
      </w:r>
      <w:r w:rsidRPr="005545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545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тел.</w:t>
      </w:r>
      <w:r w:rsidRPr="005545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…………………</w:t>
      </w:r>
      <w:r w:rsidRPr="0055452E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24119C" w:rsidRPr="00D873E5" w:rsidRDefault="0024119C" w:rsidP="0024119C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452E">
        <w:rPr>
          <w:rFonts w:ascii="Times New Roman" w:hAnsi="Times New Roman" w:cs="Times New Roman"/>
          <w:b/>
          <w:i/>
          <w:sz w:val="24"/>
          <w:szCs w:val="24"/>
        </w:rPr>
        <w:t xml:space="preserve">2. Надежда Цветанова Крумова- Желязкова, с ЕГН ………, тел. </w:t>
      </w:r>
      <w:r>
        <w:rPr>
          <w:rFonts w:ascii="Times New Roman" w:hAnsi="Times New Roman" w:cs="Times New Roman"/>
          <w:b/>
          <w:i/>
          <w:sz w:val="24"/>
          <w:szCs w:val="24"/>
        </w:rPr>
        <w:t>……….;</w:t>
      </w:r>
      <w:r w:rsidRPr="0055452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4119C" w:rsidRDefault="0024119C" w:rsidP="002411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обективна невъзможност на състава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упълномощава - РЕЗЕРВНИ 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24119C" w:rsidRPr="0055452E" w:rsidRDefault="0024119C" w:rsidP="002411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5545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1. </w:t>
      </w:r>
      <w:r w:rsidRPr="0055452E">
        <w:rPr>
          <w:rFonts w:ascii="Times New Roman" w:hAnsi="Times New Roman" w:cs="Times New Roman"/>
          <w:b/>
          <w:i/>
          <w:sz w:val="24"/>
          <w:szCs w:val="24"/>
        </w:rPr>
        <w:t xml:space="preserve">Габриела Илиева Димитрова-Николова, с ЕГН </w:t>
      </w:r>
      <w:r>
        <w:rPr>
          <w:rFonts w:ascii="Times New Roman" w:hAnsi="Times New Roman" w:cs="Times New Roman"/>
          <w:b/>
          <w:i/>
          <w:sz w:val="24"/>
          <w:szCs w:val="24"/>
        </w:rPr>
        <w:t>…………..</w:t>
      </w:r>
      <w:r w:rsidRPr="0055452E">
        <w:rPr>
          <w:rFonts w:ascii="Times New Roman" w:hAnsi="Times New Roman" w:cs="Times New Roman"/>
          <w:b/>
          <w:i/>
          <w:sz w:val="24"/>
          <w:szCs w:val="24"/>
        </w:rPr>
        <w:t xml:space="preserve">, тел. </w:t>
      </w:r>
      <w:r>
        <w:rPr>
          <w:rFonts w:ascii="Times New Roman" w:hAnsi="Times New Roman" w:cs="Times New Roman"/>
          <w:b/>
          <w:i/>
          <w:sz w:val="24"/>
          <w:szCs w:val="24"/>
        </w:rPr>
        <w:t>…………</w:t>
      </w:r>
      <w:r w:rsidRPr="0055452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;</w:t>
      </w:r>
    </w:p>
    <w:p w:rsidR="0024119C" w:rsidRPr="0055452E" w:rsidRDefault="0024119C" w:rsidP="0024119C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55452E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8F2EA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5452E">
        <w:rPr>
          <w:rFonts w:ascii="Times New Roman" w:hAnsi="Times New Roman" w:cs="Times New Roman"/>
          <w:b/>
          <w:i/>
          <w:sz w:val="24"/>
          <w:szCs w:val="24"/>
        </w:rPr>
        <w:t xml:space="preserve">Елизабета Стефанова Ценкова, с ЕГН </w:t>
      </w:r>
      <w:r>
        <w:rPr>
          <w:rFonts w:ascii="Times New Roman" w:hAnsi="Times New Roman" w:cs="Times New Roman"/>
          <w:b/>
          <w:i/>
          <w:sz w:val="24"/>
          <w:szCs w:val="24"/>
        </w:rPr>
        <w:t>…………</w:t>
      </w:r>
      <w:r w:rsidRPr="0055452E">
        <w:rPr>
          <w:rFonts w:ascii="Times New Roman" w:hAnsi="Times New Roman" w:cs="Times New Roman"/>
          <w:b/>
          <w:i/>
          <w:sz w:val="24"/>
          <w:szCs w:val="24"/>
        </w:rPr>
        <w:t xml:space="preserve">, тел. </w:t>
      </w:r>
      <w:r>
        <w:rPr>
          <w:rFonts w:ascii="Times New Roman" w:hAnsi="Times New Roman" w:cs="Times New Roman"/>
          <w:b/>
          <w:i/>
          <w:sz w:val="24"/>
          <w:szCs w:val="24"/>
        </w:rPr>
        <w:t>………………..</w:t>
      </w:r>
      <w:r w:rsidRPr="0055452E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24119C" w:rsidRPr="0055452E" w:rsidRDefault="008F2EAC" w:rsidP="002411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r w:rsidR="0024119C" w:rsidRPr="0055452E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="00647528">
        <w:rPr>
          <w:rFonts w:ascii="Times New Roman" w:hAnsi="Times New Roman" w:cs="Times New Roman"/>
          <w:b/>
          <w:i/>
          <w:sz w:val="24"/>
          <w:szCs w:val="24"/>
        </w:rPr>
        <w:t>емир Иванов Иванов, с ЕГН …..</w:t>
      </w:r>
      <w:r w:rsidR="0024119C" w:rsidRPr="0055452E">
        <w:rPr>
          <w:rFonts w:ascii="Times New Roman" w:hAnsi="Times New Roman" w:cs="Times New Roman"/>
          <w:b/>
          <w:i/>
          <w:sz w:val="24"/>
          <w:szCs w:val="24"/>
        </w:rPr>
        <w:t>…</w:t>
      </w:r>
      <w:r w:rsidR="0024119C">
        <w:rPr>
          <w:rFonts w:ascii="Times New Roman" w:hAnsi="Times New Roman" w:cs="Times New Roman"/>
          <w:b/>
          <w:i/>
          <w:sz w:val="24"/>
          <w:szCs w:val="24"/>
        </w:rPr>
        <w:t>….</w:t>
      </w:r>
      <w:r w:rsidR="0024119C" w:rsidRPr="0055452E">
        <w:rPr>
          <w:rFonts w:ascii="Times New Roman" w:hAnsi="Times New Roman" w:cs="Times New Roman"/>
          <w:b/>
          <w:i/>
          <w:sz w:val="24"/>
          <w:szCs w:val="24"/>
        </w:rPr>
        <w:t>., тел</w:t>
      </w:r>
      <w:r w:rsidR="0024119C">
        <w:rPr>
          <w:rFonts w:ascii="Times New Roman" w:hAnsi="Times New Roman" w:cs="Times New Roman"/>
          <w:b/>
          <w:i/>
          <w:sz w:val="24"/>
          <w:szCs w:val="24"/>
        </w:rPr>
        <w:t>…………………. .</w:t>
      </w:r>
      <w:r w:rsidR="0024119C" w:rsidRPr="005545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4119C" w:rsidRDefault="0024119C" w:rsidP="0024119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Упълномощените лица имат право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24119C" w:rsidRPr="006B0E07" w:rsidRDefault="0024119C" w:rsidP="0024119C">
      <w:pPr>
        <w:pStyle w:val="a3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получат 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бюлетините</w:t>
      </w:r>
      <w:r w:rsidRPr="00991D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ролките със специализираната хартия за машинно гласуване за 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07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 изборен район община Брусарци, включително да подписват приемателните протоколи в изборите за кметове и общински съветници на 29.10.2023 г.;</w:t>
      </w:r>
    </w:p>
    <w:p w:rsidR="0024119C" w:rsidRDefault="0024119C" w:rsidP="0024119C">
      <w:pPr>
        <w:pStyle w:val="a3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121D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съставят с областна администрация и  подпишат констативен протокол, с който удостоверяват, че бюлетините и ролките със специализирана хартия са получени и приети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съхранение в</w:t>
      </w:r>
      <w:r w:rsidRPr="00F61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определените за целта помещения под охрана на МВР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 изборите за кметове и общински съветници на 29.10.2023 г.;</w:t>
      </w:r>
    </w:p>
    <w:p w:rsidR="009B453D" w:rsidRDefault="0024119C" w:rsidP="00C351B6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 подписват заедно с областна администрация товарителницата, предоставена от водача на превозното средство във връзка с</w:t>
      </w:r>
      <w:r w:rsidRPr="006B0E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>осъществяване 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контрол при транспортирането,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доставката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съхранението им от „Печатница на БНБ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>” АД</w:t>
      </w:r>
      <w:r w:rsidRPr="007041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или друга специализирана печатница под контрола на МФ, в изборите за кметове и общински съветници на 29.10.2023 г.</w:t>
      </w:r>
      <w:r w:rsidR="004C35E8"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   </w:t>
      </w:r>
      <w:r w:rsidR="00354E0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</w:p>
    <w:p w:rsidR="003804C3" w:rsidRDefault="007C1CD4" w:rsidP="00DC7D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2</w:t>
      </w:r>
      <w:r w:rsidR="00DC7D12" w:rsidRPr="007F15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  <w:r w:rsidR="00DC7D12" w:rsidRPr="000C53B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:</w:t>
      </w:r>
    </w:p>
    <w:p w:rsidR="0024119C" w:rsidRPr="0024119C" w:rsidRDefault="0024119C" w:rsidP="00C351B6">
      <w:pPr>
        <w:spacing w:before="24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119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ОИК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Брусарци, разясни, че след като е взето решение № 44-МИ/05.10.2023 г. за упълномощаване на членовете на ОИК - Брусарци , съгласно указание изх. № МИ-15-610/03.10.2023 г. на ЦИК, за приемане на бюлетините</w:t>
      </w:r>
      <w:r w:rsidRPr="006B39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 ролките със специализираната хартия за машинно гласуване в 1207 изборен район – община Брусарци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осъществяването 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контрол при транспортирането,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доставката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съхранението</w:t>
      </w:r>
      <w:r w:rsidRPr="003A44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</w:t>
      </w:r>
      <w:r w:rsidRPr="005545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кметове и общински съветници на 29.10.2023 г.  следва да бъде изпратено на електронната поща на ЦИК и на Печатницата на БНБ за информацията за имената, ЕГН и телефон на упълномощените лица. Затова прави процедурно предложение да се задължи Ралица Петрова – експерт да изпрати сканирано Решение № 44-МИ/05.10.2023 г. на ОИК – Брусарци, с ЕГН и телефони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упълномощените лица на електронната поща на ЦИК и „Печатница на БНБ“ АД. Други предложения нямаше, поради което,</w:t>
      </w:r>
    </w:p>
    <w:p w:rsidR="0024119C" w:rsidRDefault="0024119C" w:rsidP="002411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Брусарци поименно и единодушно, взе следното,</w:t>
      </w:r>
      <w:r w:rsidRPr="00DB48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4119C" w:rsidRDefault="0024119C" w:rsidP="0024119C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ПРОЦЕДУРНО РЕШЕНИЕ:</w:t>
      </w:r>
    </w:p>
    <w:p w:rsidR="00C351B6" w:rsidRDefault="0024119C" w:rsidP="00DC7D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ЗАДЪЛЖАВА</w:t>
      </w:r>
      <w:r w:rsidRPr="00DB48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Ралица Петрова - експерт</w:t>
      </w:r>
      <w:r w:rsidRPr="00DB48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изпрати сканирани </w:t>
      </w:r>
      <w:r w:rsidR="00C351B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44-МИ/05.10.2023 г. на ОИК – Брусарци, с ЕГН и телефони на упълномощените лица, ведно с придружително писмо изведено от изходящия дневник на ОИК – Брусарци,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B481A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DB48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електронния подпис на ОИК – Брусарци</w:t>
      </w:r>
      <w:r w:rsidR="00C351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както следва </w:t>
      </w:r>
    </w:p>
    <w:p w:rsidR="00C351B6" w:rsidRPr="00C351B6" w:rsidRDefault="00C351B6" w:rsidP="00C351B6">
      <w:pPr>
        <w:pStyle w:val="a3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bg-BG"/>
        </w:rPr>
      </w:pPr>
      <w:r w:rsidRPr="00C351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ЦИК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 w:rsidRPr="00C351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hyperlink r:id="rId8" w:history="1">
        <w:r w:rsidRPr="00C351B6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cik@cik.bg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:rsidR="0024119C" w:rsidRPr="00C351B6" w:rsidRDefault="00C351B6" w:rsidP="00111BF7">
      <w:pPr>
        <w:pStyle w:val="a3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C351B6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C351B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351B6">
        <w:rPr>
          <w:rFonts w:ascii="Times New Roman" w:eastAsia="Times New Roman" w:hAnsi="Times New Roman" w:cs="Times New Roman"/>
          <w:sz w:val="24"/>
          <w:szCs w:val="24"/>
          <w:lang w:eastAsia="bg-BG"/>
        </w:rPr>
        <w:t>„Печатница на БНБ“ АД</w:t>
      </w:r>
      <w:r w:rsidRPr="00C351B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– </w:t>
      </w:r>
      <w:hyperlink r:id="rId9" w:history="1">
        <w:r w:rsidRPr="00C351B6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printhouse@bnbprint.com</w:t>
        </w:r>
      </w:hyperlink>
      <w:r w:rsidRPr="00C351B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.</w:t>
      </w:r>
    </w:p>
    <w:p w:rsidR="009C33A5" w:rsidRDefault="00212AFF" w:rsidP="009C33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7B0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Разгледана беше изцяло получената</w:t>
      </w:r>
      <w:r w:rsidR="00727B02">
        <w:rPr>
          <w:rFonts w:ascii="Times New Roman" w:hAnsi="Times New Roman" w:cs="Times New Roman"/>
          <w:sz w:val="24"/>
          <w:szCs w:val="24"/>
        </w:rPr>
        <w:t xml:space="preserve"> </w:t>
      </w:r>
      <w:r w:rsidR="00C40062">
        <w:rPr>
          <w:rFonts w:ascii="Times New Roman" w:hAnsi="Times New Roman" w:cs="Times New Roman"/>
          <w:sz w:val="24"/>
          <w:szCs w:val="24"/>
        </w:rPr>
        <w:t>документация и организационни въпроси бяха обсъдени</w:t>
      </w:r>
      <w:r w:rsidR="009C33A5">
        <w:rPr>
          <w:rFonts w:ascii="Times New Roman" w:hAnsi="Times New Roman" w:cs="Times New Roman"/>
          <w:sz w:val="24"/>
          <w:szCs w:val="24"/>
        </w:rPr>
        <w:t>, в тази насока Демир Иванов член на ОИК – Брусарци направи предложение за процедурно решение да се изготви отговор на Демакс АД във връзка, с полученото отново съобщение за това, че са готови предпечатните образци и тиража и следва да се електронно потвърдят, като в тази насока относно корекцията на тиража да се изложат основанията на комисията, поради което</w:t>
      </w:r>
      <w:r w:rsidR="009C33A5" w:rsidRPr="009C33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C33A5" w:rsidRDefault="009C33A5" w:rsidP="009C33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</w:t>
      </w:r>
      <w:r w:rsidR="00B108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Брусарци поименно и единодушно, взе следното,</w:t>
      </w:r>
      <w:r w:rsidRPr="00DB48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C33A5" w:rsidRDefault="009C33A5" w:rsidP="009C33A5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ПРОЦЕДУРНО РЕШЕНИЕ:</w:t>
      </w:r>
    </w:p>
    <w:p w:rsidR="004C35E8" w:rsidRDefault="009C33A5" w:rsidP="004C35E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изпрати писмен отговор на</w:t>
      </w:r>
      <w:r w:rsidRPr="009C33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Демакс АД, че електронно ще се потвърдят предпечатните образци и тиража, след като се извърши корекция на тиража с оглед компетенциите на ЦИК.</w:t>
      </w:r>
    </w:p>
    <w:p w:rsidR="00DF3344" w:rsidRPr="000C53B8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0C53B8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144162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E500C9" w:rsidRDefault="00F25382" w:rsidP="00F702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  Василев</w:t>
      </w:r>
    </w:p>
    <w:p w:rsidR="00ED1FDC" w:rsidRDefault="001A2AA2" w:rsidP="000C53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  <w:r w:rsidR="00D5028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Протоколчик:</w:t>
      </w:r>
      <w:r w:rsidR="00C567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</w:t>
      </w:r>
    </w:p>
    <w:p w:rsidR="00131151" w:rsidRPr="00A7306F" w:rsidRDefault="00ED1FDC" w:rsidP="000C53B8">
      <w:pPr>
        <w:jc w:val="both"/>
        <w:rPr>
          <w:rFonts w:ascii="Arial" w:hAnsi="Arial" w:cs="Arial"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</w:t>
      </w:r>
      <w:r w:rsidR="00C567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D502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Елизабета Ценкова</w:t>
      </w:r>
    </w:p>
    <w:sectPr w:rsidR="00131151" w:rsidRPr="00A7306F" w:rsidSect="00B90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462" w:rsidRDefault="00785462" w:rsidP="00685993">
      <w:pPr>
        <w:spacing w:after="0" w:line="240" w:lineRule="auto"/>
      </w:pPr>
      <w:r>
        <w:separator/>
      </w:r>
    </w:p>
  </w:endnote>
  <w:endnote w:type="continuationSeparator" w:id="0">
    <w:p w:rsidR="00785462" w:rsidRDefault="00785462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462" w:rsidRDefault="00785462" w:rsidP="00685993">
      <w:pPr>
        <w:spacing w:after="0" w:line="240" w:lineRule="auto"/>
      </w:pPr>
      <w:r>
        <w:separator/>
      </w:r>
    </w:p>
  </w:footnote>
  <w:footnote w:type="continuationSeparator" w:id="0">
    <w:p w:rsidR="00785462" w:rsidRDefault="00785462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1D62"/>
    <w:multiLevelType w:val="multilevel"/>
    <w:tmpl w:val="D426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35B43"/>
    <w:multiLevelType w:val="multilevel"/>
    <w:tmpl w:val="A5FE9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F7AF3"/>
    <w:multiLevelType w:val="multilevel"/>
    <w:tmpl w:val="3A74F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EA17B1"/>
    <w:multiLevelType w:val="hybridMultilevel"/>
    <w:tmpl w:val="228CC2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97CF7"/>
    <w:multiLevelType w:val="hybridMultilevel"/>
    <w:tmpl w:val="11CE805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00637"/>
    <w:multiLevelType w:val="multilevel"/>
    <w:tmpl w:val="19B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5120A6"/>
    <w:multiLevelType w:val="multilevel"/>
    <w:tmpl w:val="6BE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A009D2"/>
    <w:multiLevelType w:val="multilevel"/>
    <w:tmpl w:val="DDC80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B4324"/>
    <w:multiLevelType w:val="multilevel"/>
    <w:tmpl w:val="E664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883552"/>
    <w:multiLevelType w:val="hybridMultilevel"/>
    <w:tmpl w:val="3AC4C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57446"/>
    <w:multiLevelType w:val="multilevel"/>
    <w:tmpl w:val="E3E6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186A32"/>
    <w:multiLevelType w:val="multilevel"/>
    <w:tmpl w:val="8FAA0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8F6E52"/>
    <w:multiLevelType w:val="hybridMultilevel"/>
    <w:tmpl w:val="257E9FAC"/>
    <w:lvl w:ilvl="0" w:tplc="A1ACC0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4B45B3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E30099"/>
    <w:multiLevelType w:val="multilevel"/>
    <w:tmpl w:val="36605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00C07"/>
    <w:multiLevelType w:val="hybridMultilevel"/>
    <w:tmpl w:val="557CE31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DA0C40"/>
    <w:multiLevelType w:val="multilevel"/>
    <w:tmpl w:val="E47E3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5671A5"/>
    <w:multiLevelType w:val="multilevel"/>
    <w:tmpl w:val="18C48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65B14"/>
    <w:multiLevelType w:val="multilevel"/>
    <w:tmpl w:val="FF9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18"/>
  </w:num>
  <w:num w:numId="3">
    <w:abstractNumId w:val="14"/>
  </w:num>
  <w:num w:numId="4">
    <w:abstractNumId w:val="21"/>
  </w:num>
  <w:num w:numId="5">
    <w:abstractNumId w:val="30"/>
  </w:num>
  <w:num w:numId="6">
    <w:abstractNumId w:val="6"/>
  </w:num>
  <w:num w:numId="7">
    <w:abstractNumId w:val="22"/>
  </w:num>
  <w:num w:numId="8">
    <w:abstractNumId w:val="24"/>
  </w:num>
  <w:num w:numId="9">
    <w:abstractNumId w:val="23"/>
  </w:num>
  <w:num w:numId="10">
    <w:abstractNumId w:val="0"/>
  </w:num>
  <w:num w:numId="11">
    <w:abstractNumId w:val="11"/>
  </w:num>
  <w:num w:numId="12">
    <w:abstractNumId w:val="13"/>
  </w:num>
  <w:num w:numId="13">
    <w:abstractNumId w:val="25"/>
  </w:num>
  <w:num w:numId="14">
    <w:abstractNumId w:val="29"/>
  </w:num>
  <w:num w:numId="15">
    <w:abstractNumId w:val="3"/>
  </w:num>
  <w:num w:numId="16">
    <w:abstractNumId w:val="9"/>
  </w:num>
  <w:num w:numId="17">
    <w:abstractNumId w:val="7"/>
  </w:num>
  <w:num w:numId="18">
    <w:abstractNumId w:val="16"/>
  </w:num>
  <w:num w:numId="19">
    <w:abstractNumId w:val="1"/>
  </w:num>
  <w:num w:numId="20">
    <w:abstractNumId w:val="8"/>
  </w:num>
  <w:num w:numId="21">
    <w:abstractNumId w:val="15"/>
  </w:num>
  <w:num w:numId="22">
    <w:abstractNumId w:val="12"/>
  </w:num>
  <w:num w:numId="23">
    <w:abstractNumId w:val="10"/>
  </w:num>
  <w:num w:numId="24">
    <w:abstractNumId w:val="2"/>
  </w:num>
  <w:num w:numId="25">
    <w:abstractNumId w:val="19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7"/>
  </w:num>
  <w:num w:numId="29">
    <w:abstractNumId w:val="20"/>
  </w:num>
  <w:num w:numId="30">
    <w:abstractNumId w:val="27"/>
  </w:num>
  <w:num w:numId="31">
    <w:abstractNumId w:val="5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00AEF"/>
    <w:rsid w:val="00012B0B"/>
    <w:rsid w:val="00015981"/>
    <w:rsid w:val="00022C5E"/>
    <w:rsid w:val="00024330"/>
    <w:rsid w:val="0002436A"/>
    <w:rsid w:val="00030B92"/>
    <w:rsid w:val="00054953"/>
    <w:rsid w:val="00056F2C"/>
    <w:rsid w:val="00070FB5"/>
    <w:rsid w:val="00076D5F"/>
    <w:rsid w:val="000A48C8"/>
    <w:rsid w:val="000B43EF"/>
    <w:rsid w:val="000C3394"/>
    <w:rsid w:val="000C53B8"/>
    <w:rsid w:val="000E22F6"/>
    <w:rsid w:val="000E3FD2"/>
    <w:rsid w:val="000F5DB0"/>
    <w:rsid w:val="001006D0"/>
    <w:rsid w:val="00106D50"/>
    <w:rsid w:val="00117E2A"/>
    <w:rsid w:val="00124BDF"/>
    <w:rsid w:val="001260A5"/>
    <w:rsid w:val="00131151"/>
    <w:rsid w:val="00132951"/>
    <w:rsid w:val="001349E0"/>
    <w:rsid w:val="00144162"/>
    <w:rsid w:val="001613F6"/>
    <w:rsid w:val="0018314A"/>
    <w:rsid w:val="001838D2"/>
    <w:rsid w:val="00197706"/>
    <w:rsid w:val="001A2AA2"/>
    <w:rsid w:val="001C0627"/>
    <w:rsid w:val="001C0AF9"/>
    <w:rsid w:val="001C0EC0"/>
    <w:rsid w:val="001C382C"/>
    <w:rsid w:val="001C3AFA"/>
    <w:rsid w:val="001C3BB0"/>
    <w:rsid w:val="001C5BF4"/>
    <w:rsid w:val="001D0B8F"/>
    <w:rsid w:val="001E44E9"/>
    <w:rsid w:val="001F569E"/>
    <w:rsid w:val="001F57DF"/>
    <w:rsid w:val="0021006C"/>
    <w:rsid w:val="00212AFF"/>
    <w:rsid w:val="00215B6F"/>
    <w:rsid w:val="00220DE2"/>
    <w:rsid w:val="00232E86"/>
    <w:rsid w:val="00237DAB"/>
    <w:rsid w:val="0024034E"/>
    <w:rsid w:val="00241098"/>
    <w:rsid w:val="0024119C"/>
    <w:rsid w:val="0024649D"/>
    <w:rsid w:val="00250043"/>
    <w:rsid w:val="00253C7A"/>
    <w:rsid w:val="0028395F"/>
    <w:rsid w:val="00283A93"/>
    <w:rsid w:val="002863D6"/>
    <w:rsid w:val="00290D21"/>
    <w:rsid w:val="00293FB3"/>
    <w:rsid w:val="002A15FA"/>
    <w:rsid w:val="002A4559"/>
    <w:rsid w:val="002B222C"/>
    <w:rsid w:val="002B5476"/>
    <w:rsid w:val="002C37B3"/>
    <w:rsid w:val="002C6678"/>
    <w:rsid w:val="002C7E7A"/>
    <w:rsid w:val="002D0EF0"/>
    <w:rsid w:val="002D248F"/>
    <w:rsid w:val="002D61D8"/>
    <w:rsid w:val="002E0381"/>
    <w:rsid w:val="002E3D06"/>
    <w:rsid w:val="002E60C6"/>
    <w:rsid w:val="002F435B"/>
    <w:rsid w:val="00302BD0"/>
    <w:rsid w:val="00306DFD"/>
    <w:rsid w:val="00311272"/>
    <w:rsid w:val="00311617"/>
    <w:rsid w:val="00322A4B"/>
    <w:rsid w:val="003344B4"/>
    <w:rsid w:val="003369FE"/>
    <w:rsid w:val="003376E3"/>
    <w:rsid w:val="00337C44"/>
    <w:rsid w:val="00350AAD"/>
    <w:rsid w:val="00354E05"/>
    <w:rsid w:val="0035693A"/>
    <w:rsid w:val="00372C47"/>
    <w:rsid w:val="0037391C"/>
    <w:rsid w:val="0037559F"/>
    <w:rsid w:val="003804C3"/>
    <w:rsid w:val="00391B18"/>
    <w:rsid w:val="003A6B14"/>
    <w:rsid w:val="003A7806"/>
    <w:rsid w:val="003B4D80"/>
    <w:rsid w:val="003C35F3"/>
    <w:rsid w:val="003C6507"/>
    <w:rsid w:val="003C690C"/>
    <w:rsid w:val="003D3119"/>
    <w:rsid w:val="003E4CA7"/>
    <w:rsid w:val="003E5931"/>
    <w:rsid w:val="003F298B"/>
    <w:rsid w:val="00403179"/>
    <w:rsid w:val="0042068F"/>
    <w:rsid w:val="00426C45"/>
    <w:rsid w:val="00430D13"/>
    <w:rsid w:val="00434B66"/>
    <w:rsid w:val="00437A9D"/>
    <w:rsid w:val="00442B38"/>
    <w:rsid w:val="00442FDB"/>
    <w:rsid w:val="00444883"/>
    <w:rsid w:val="004462B7"/>
    <w:rsid w:val="00446B20"/>
    <w:rsid w:val="00450002"/>
    <w:rsid w:val="00450BF2"/>
    <w:rsid w:val="00451B24"/>
    <w:rsid w:val="00453D39"/>
    <w:rsid w:val="004666E6"/>
    <w:rsid w:val="0049317F"/>
    <w:rsid w:val="0049691E"/>
    <w:rsid w:val="004A15A4"/>
    <w:rsid w:val="004A3C21"/>
    <w:rsid w:val="004A6527"/>
    <w:rsid w:val="004B2232"/>
    <w:rsid w:val="004C3365"/>
    <w:rsid w:val="004C35E8"/>
    <w:rsid w:val="004C4CF6"/>
    <w:rsid w:val="004E40A4"/>
    <w:rsid w:val="004F5857"/>
    <w:rsid w:val="00510D3D"/>
    <w:rsid w:val="005302D7"/>
    <w:rsid w:val="0054003A"/>
    <w:rsid w:val="00547645"/>
    <w:rsid w:val="00561711"/>
    <w:rsid w:val="0056240B"/>
    <w:rsid w:val="0058094C"/>
    <w:rsid w:val="0058582F"/>
    <w:rsid w:val="005A43F6"/>
    <w:rsid w:val="005B0788"/>
    <w:rsid w:val="005B3561"/>
    <w:rsid w:val="005D1CBC"/>
    <w:rsid w:val="005E27BC"/>
    <w:rsid w:val="005E4BD9"/>
    <w:rsid w:val="005F624E"/>
    <w:rsid w:val="00616BC4"/>
    <w:rsid w:val="006316D8"/>
    <w:rsid w:val="0063711B"/>
    <w:rsid w:val="00647528"/>
    <w:rsid w:val="00657190"/>
    <w:rsid w:val="00666446"/>
    <w:rsid w:val="00685993"/>
    <w:rsid w:val="006870EA"/>
    <w:rsid w:val="006959DB"/>
    <w:rsid w:val="00696FEA"/>
    <w:rsid w:val="006A5000"/>
    <w:rsid w:val="006B091D"/>
    <w:rsid w:val="006B1824"/>
    <w:rsid w:val="006B4EA1"/>
    <w:rsid w:val="006D0833"/>
    <w:rsid w:val="006D2459"/>
    <w:rsid w:val="006F3C69"/>
    <w:rsid w:val="00707987"/>
    <w:rsid w:val="007100EF"/>
    <w:rsid w:val="00713E3E"/>
    <w:rsid w:val="00727B02"/>
    <w:rsid w:val="00734A37"/>
    <w:rsid w:val="0073529B"/>
    <w:rsid w:val="00743EBB"/>
    <w:rsid w:val="00746686"/>
    <w:rsid w:val="00781B07"/>
    <w:rsid w:val="00785462"/>
    <w:rsid w:val="00794F1C"/>
    <w:rsid w:val="007A3AC5"/>
    <w:rsid w:val="007C1CD4"/>
    <w:rsid w:val="007C1D60"/>
    <w:rsid w:val="007D09BC"/>
    <w:rsid w:val="007D2975"/>
    <w:rsid w:val="007E6CE0"/>
    <w:rsid w:val="007E77C7"/>
    <w:rsid w:val="007F159B"/>
    <w:rsid w:val="008025F0"/>
    <w:rsid w:val="008079CB"/>
    <w:rsid w:val="00807A13"/>
    <w:rsid w:val="00807C88"/>
    <w:rsid w:val="008100D1"/>
    <w:rsid w:val="00816160"/>
    <w:rsid w:val="00816357"/>
    <w:rsid w:val="00816A27"/>
    <w:rsid w:val="00827460"/>
    <w:rsid w:val="008316DD"/>
    <w:rsid w:val="008320FA"/>
    <w:rsid w:val="0083416F"/>
    <w:rsid w:val="00844067"/>
    <w:rsid w:val="00860E31"/>
    <w:rsid w:val="0086454A"/>
    <w:rsid w:val="00865727"/>
    <w:rsid w:val="00872721"/>
    <w:rsid w:val="00873146"/>
    <w:rsid w:val="00875D29"/>
    <w:rsid w:val="00881250"/>
    <w:rsid w:val="00885D1A"/>
    <w:rsid w:val="00891A7E"/>
    <w:rsid w:val="008B0DFA"/>
    <w:rsid w:val="008B3846"/>
    <w:rsid w:val="008D382F"/>
    <w:rsid w:val="008D4927"/>
    <w:rsid w:val="008D5FC4"/>
    <w:rsid w:val="008F2EAC"/>
    <w:rsid w:val="009049F4"/>
    <w:rsid w:val="00931B39"/>
    <w:rsid w:val="00940280"/>
    <w:rsid w:val="0094312A"/>
    <w:rsid w:val="00950D50"/>
    <w:rsid w:val="0095688A"/>
    <w:rsid w:val="00961E3E"/>
    <w:rsid w:val="00962368"/>
    <w:rsid w:val="00967721"/>
    <w:rsid w:val="009765AF"/>
    <w:rsid w:val="00983312"/>
    <w:rsid w:val="009849F9"/>
    <w:rsid w:val="0099390E"/>
    <w:rsid w:val="00996E57"/>
    <w:rsid w:val="009B453D"/>
    <w:rsid w:val="009B4CDE"/>
    <w:rsid w:val="009B52CD"/>
    <w:rsid w:val="009C11F1"/>
    <w:rsid w:val="009C33A5"/>
    <w:rsid w:val="009C3D11"/>
    <w:rsid w:val="009C43CD"/>
    <w:rsid w:val="009D0233"/>
    <w:rsid w:val="009D3917"/>
    <w:rsid w:val="009E22C7"/>
    <w:rsid w:val="009E5B74"/>
    <w:rsid w:val="009F0BDD"/>
    <w:rsid w:val="00A0444C"/>
    <w:rsid w:val="00A1290D"/>
    <w:rsid w:val="00A12D59"/>
    <w:rsid w:val="00A22DE4"/>
    <w:rsid w:val="00A45A74"/>
    <w:rsid w:val="00A45B55"/>
    <w:rsid w:val="00A477CA"/>
    <w:rsid w:val="00A566FF"/>
    <w:rsid w:val="00A61274"/>
    <w:rsid w:val="00A65F3B"/>
    <w:rsid w:val="00A7289D"/>
    <w:rsid w:val="00A7306F"/>
    <w:rsid w:val="00A73D64"/>
    <w:rsid w:val="00A80047"/>
    <w:rsid w:val="00AA4C49"/>
    <w:rsid w:val="00AA6D8E"/>
    <w:rsid w:val="00AB390B"/>
    <w:rsid w:val="00AC30CC"/>
    <w:rsid w:val="00AC5106"/>
    <w:rsid w:val="00AD0ACE"/>
    <w:rsid w:val="00AD3696"/>
    <w:rsid w:val="00AD435C"/>
    <w:rsid w:val="00AD7214"/>
    <w:rsid w:val="00AE0016"/>
    <w:rsid w:val="00AE006B"/>
    <w:rsid w:val="00AF5476"/>
    <w:rsid w:val="00B108E3"/>
    <w:rsid w:val="00B13008"/>
    <w:rsid w:val="00B41414"/>
    <w:rsid w:val="00B41F39"/>
    <w:rsid w:val="00B44F74"/>
    <w:rsid w:val="00B50206"/>
    <w:rsid w:val="00B54AF4"/>
    <w:rsid w:val="00B60F96"/>
    <w:rsid w:val="00B612EE"/>
    <w:rsid w:val="00B61CA8"/>
    <w:rsid w:val="00B82AE9"/>
    <w:rsid w:val="00B9013A"/>
    <w:rsid w:val="00B94B0D"/>
    <w:rsid w:val="00B9734D"/>
    <w:rsid w:val="00BA1464"/>
    <w:rsid w:val="00BB058F"/>
    <w:rsid w:val="00BB3420"/>
    <w:rsid w:val="00BC2A5F"/>
    <w:rsid w:val="00BE4B68"/>
    <w:rsid w:val="00BF4711"/>
    <w:rsid w:val="00BF6856"/>
    <w:rsid w:val="00C01F8B"/>
    <w:rsid w:val="00C02903"/>
    <w:rsid w:val="00C04FE7"/>
    <w:rsid w:val="00C06720"/>
    <w:rsid w:val="00C11BE2"/>
    <w:rsid w:val="00C12EDD"/>
    <w:rsid w:val="00C21A69"/>
    <w:rsid w:val="00C27E78"/>
    <w:rsid w:val="00C351B6"/>
    <w:rsid w:val="00C40062"/>
    <w:rsid w:val="00C4355E"/>
    <w:rsid w:val="00C50E9D"/>
    <w:rsid w:val="00C5121D"/>
    <w:rsid w:val="00C51F12"/>
    <w:rsid w:val="00C5679D"/>
    <w:rsid w:val="00C611C2"/>
    <w:rsid w:val="00C75C2F"/>
    <w:rsid w:val="00C91C48"/>
    <w:rsid w:val="00C96C06"/>
    <w:rsid w:val="00CA014D"/>
    <w:rsid w:val="00CB75D6"/>
    <w:rsid w:val="00CB7B0D"/>
    <w:rsid w:val="00CC50AB"/>
    <w:rsid w:val="00CD2BDD"/>
    <w:rsid w:val="00CE0664"/>
    <w:rsid w:val="00CE1099"/>
    <w:rsid w:val="00CE472B"/>
    <w:rsid w:val="00CF63AF"/>
    <w:rsid w:val="00D12A1E"/>
    <w:rsid w:val="00D12FB8"/>
    <w:rsid w:val="00D142DA"/>
    <w:rsid w:val="00D16754"/>
    <w:rsid w:val="00D21947"/>
    <w:rsid w:val="00D24E05"/>
    <w:rsid w:val="00D3399F"/>
    <w:rsid w:val="00D37899"/>
    <w:rsid w:val="00D411A9"/>
    <w:rsid w:val="00D50286"/>
    <w:rsid w:val="00D54B74"/>
    <w:rsid w:val="00D5720A"/>
    <w:rsid w:val="00D62DAD"/>
    <w:rsid w:val="00D7130B"/>
    <w:rsid w:val="00D80806"/>
    <w:rsid w:val="00DA44BF"/>
    <w:rsid w:val="00DA68E5"/>
    <w:rsid w:val="00DA7C53"/>
    <w:rsid w:val="00DB481A"/>
    <w:rsid w:val="00DB7EA9"/>
    <w:rsid w:val="00DC0C83"/>
    <w:rsid w:val="00DC7D12"/>
    <w:rsid w:val="00DD2729"/>
    <w:rsid w:val="00DE6667"/>
    <w:rsid w:val="00DF0EA6"/>
    <w:rsid w:val="00DF3344"/>
    <w:rsid w:val="00DF4571"/>
    <w:rsid w:val="00E02955"/>
    <w:rsid w:val="00E113A9"/>
    <w:rsid w:val="00E1758B"/>
    <w:rsid w:val="00E17870"/>
    <w:rsid w:val="00E17B41"/>
    <w:rsid w:val="00E20B4C"/>
    <w:rsid w:val="00E27D1F"/>
    <w:rsid w:val="00E36D9C"/>
    <w:rsid w:val="00E40BCC"/>
    <w:rsid w:val="00E500C9"/>
    <w:rsid w:val="00E67F79"/>
    <w:rsid w:val="00E76E16"/>
    <w:rsid w:val="00E77196"/>
    <w:rsid w:val="00E800EE"/>
    <w:rsid w:val="00E81BA0"/>
    <w:rsid w:val="00E86A3A"/>
    <w:rsid w:val="00E8747E"/>
    <w:rsid w:val="00E9012B"/>
    <w:rsid w:val="00E91B6C"/>
    <w:rsid w:val="00EB1BC2"/>
    <w:rsid w:val="00EC5B8F"/>
    <w:rsid w:val="00EC72F0"/>
    <w:rsid w:val="00ED1FDC"/>
    <w:rsid w:val="00EE0A1B"/>
    <w:rsid w:val="00EF0E4A"/>
    <w:rsid w:val="00EF7656"/>
    <w:rsid w:val="00F00C23"/>
    <w:rsid w:val="00F20338"/>
    <w:rsid w:val="00F20A4F"/>
    <w:rsid w:val="00F21237"/>
    <w:rsid w:val="00F23F79"/>
    <w:rsid w:val="00F25382"/>
    <w:rsid w:val="00F42B04"/>
    <w:rsid w:val="00F515B3"/>
    <w:rsid w:val="00F52071"/>
    <w:rsid w:val="00F66FC0"/>
    <w:rsid w:val="00F70243"/>
    <w:rsid w:val="00F861EC"/>
    <w:rsid w:val="00FA35C6"/>
    <w:rsid w:val="00FA7841"/>
    <w:rsid w:val="00FC0D5A"/>
    <w:rsid w:val="00FC323C"/>
    <w:rsid w:val="00FD23F3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FFE2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6F"/>
  </w:style>
  <w:style w:type="paragraph" w:styleId="3">
    <w:name w:val="heading 3"/>
    <w:basedOn w:val="a"/>
    <w:next w:val="a"/>
    <w:link w:val="30"/>
    <w:uiPriority w:val="9"/>
    <w:unhideWhenUsed/>
    <w:qFormat/>
    <w:rsid w:val="00253C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iPriority w:val="99"/>
    <w:semiHidden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0A4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51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21947"/>
    <w:rPr>
      <w:color w:val="0000FF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D21947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e">
    <w:name w:val="Подзаглавие Знак"/>
    <w:basedOn w:val="a0"/>
    <w:link w:val="ad"/>
    <w:uiPriority w:val="11"/>
    <w:rsid w:val="00D21947"/>
    <w:rPr>
      <w:rFonts w:eastAsiaTheme="minorEastAsia"/>
      <w:color w:val="5A5A5A" w:themeColor="text1" w:themeTint="A5"/>
      <w:spacing w:val="15"/>
    </w:rPr>
  </w:style>
  <w:style w:type="character" w:styleId="af">
    <w:name w:val="Strong"/>
    <w:basedOn w:val="a0"/>
    <w:uiPriority w:val="22"/>
    <w:qFormat/>
    <w:rsid w:val="00ED1FDC"/>
    <w:rPr>
      <w:b/>
      <w:bCs/>
    </w:rPr>
  </w:style>
  <w:style w:type="paragraph" w:customStyle="1" w:styleId="m">
    <w:name w:val="m"/>
    <w:basedOn w:val="a"/>
    <w:rsid w:val="0025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253C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4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k@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nthouse@bnbpri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B9426-9CA4-424A-A9C5-3D34D520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4</Pages>
  <Words>1145</Words>
  <Characters>6531</Characters>
  <Application>Microsoft Office Word</Application>
  <DocSecurity>0</DocSecurity>
  <Lines>54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user</cp:lastModifiedBy>
  <cp:revision>81</cp:revision>
  <cp:lastPrinted>2023-10-05T14:35:00Z</cp:lastPrinted>
  <dcterms:created xsi:type="dcterms:W3CDTF">2023-09-24T07:16:00Z</dcterms:created>
  <dcterms:modified xsi:type="dcterms:W3CDTF">2023-10-05T14:53:00Z</dcterms:modified>
</cp:coreProperties>
</file>